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8717D" w:rsidRPr="00A46690" w:rsidRDefault="0008717D" w:rsidP="0008717D">
      <w:pPr>
        <w:spacing w:after="0" w:line="240" w:lineRule="auto"/>
        <w:ind w:left="5670"/>
        <w:jc w:val="both"/>
        <w:rPr>
          <w:rFonts w:ascii="Times New Roman" w:hAnsi="Times New Roman"/>
          <w:sz w:val="24"/>
          <w:szCs w:val="24"/>
          <w:lang w:val="uk-UA" w:eastAsia="uk-UA"/>
        </w:rPr>
      </w:pPr>
      <w:r w:rsidRPr="00A46690">
        <w:rPr>
          <w:rFonts w:ascii="Times New Roman" w:hAnsi="Times New Roman"/>
          <w:sz w:val="24"/>
          <w:szCs w:val="24"/>
          <w:lang w:val="uk-UA" w:eastAsia="uk-UA"/>
        </w:rPr>
        <w:t>Додаток до рішення</w:t>
      </w:r>
    </w:p>
    <w:p w:rsidR="0008717D" w:rsidRPr="00A46690" w:rsidRDefault="0008717D" w:rsidP="0008717D">
      <w:pPr>
        <w:spacing w:after="0" w:line="240" w:lineRule="auto"/>
        <w:ind w:left="5670"/>
        <w:rPr>
          <w:rFonts w:ascii="Times New Roman" w:hAnsi="Times New Roman"/>
          <w:sz w:val="24"/>
          <w:szCs w:val="20"/>
          <w:lang w:val="uk-UA" w:eastAsia="uk-UA"/>
        </w:rPr>
      </w:pPr>
      <w:r w:rsidRPr="00A46690">
        <w:rPr>
          <w:rFonts w:ascii="Times New Roman" w:hAnsi="Times New Roman"/>
          <w:sz w:val="24"/>
          <w:szCs w:val="20"/>
          <w:lang w:val="uk-UA" w:eastAsia="uk-UA"/>
        </w:rPr>
        <w:t>Малинської міської ради</w:t>
      </w:r>
    </w:p>
    <w:p w:rsidR="0008717D" w:rsidRPr="00A46690" w:rsidRDefault="00687C0A" w:rsidP="0008717D">
      <w:pPr>
        <w:spacing w:after="0" w:line="240" w:lineRule="auto"/>
        <w:ind w:left="5670"/>
        <w:jc w:val="both"/>
        <w:rPr>
          <w:rFonts w:ascii="Times New Roman" w:hAnsi="Times New Roman"/>
          <w:sz w:val="24"/>
          <w:szCs w:val="24"/>
          <w:lang w:val="uk-UA" w:eastAsia="uk-UA"/>
        </w:rPr>
      </w:pPr>
      <w:r>
        <w:rPr>
          <w:rFonts w:ascii="Times New Roman" w:hAnsi="Times New Roman"/>
          <w:sz w:val="24"/>
          <w:szCs w:val="24"/>
          <w:lang w:val="uk-UA" w:eastAsia="uk-UA"/>
        </w:rPr>
        <w:t>69</w:t>
      </w:r>
      <w:r w:rsidR="0008717D" w:rsidRPr="00A46690">
        <w:rPr>
          <w:rFonts w:ascii="Times New Roman" w:hAnsi="Times New Roman"/>
          <w:sz w:val="24"/>
          <w:szCs w:val="24"/>
          <w:lang w:val="uk-UA" w:eastAsia="uk-UA"/>
        </w:rPr>
        <w:t>-ї сесії 8-го скликання</w:t>
      </w:r>
    </w:p>
    <w:p w:rsidR="0008717D" w:rsidRPr="00A46690" w:rsidRDefault="0008717D" w:rsidP="0008717D">
      <w:pPr>
        <w:spacing w:after="0" w:line="240" w:lineRule="auto"/>
        <w:ind w:left="5670"/>
        <w:jc w:val="both"/>
        <w:rPr>
          <w:rFonts w:ascii="Times New Roman" w:hAnsi="Times New Roman"/>
          <w:sz w:val="28"/>
          <w:szCs w:val="28"/>
          <w:lang w:val="uk-UA" w:eastAsia="uk-UA"/>
        </w:rPr>
      </w:pPr>
      <w:r w:rsidRPr="00A46690">
        <w:rPr>
          <w:rFonts w:ascii="Times New Roman" w:hAnsi="Times New Roman"/>
          <w:sz w:val="24"/>
          <w:szCs w:val="24"/>
          <w:lang w:val="uk-UA" w:eastAsia="uk-UA"/>
        </w:rPr>
        <w:t xml:space="preserve">від </w:t>
      </w:r>
      <w:r w:rsidR="00687C0A">
        <w:rPr>
          <w:rFonts w:ascii="Times New Roman" w:hAnsi="Times New Roman"/>
          <w:sz w:val="24"/>
          <w:szCs w:val="24"/>
          <w:lang w:val="uk-UA" w:eastAsia="uk-UA"/>
        </w:rPr>
        <w:t>25</w:t>
      </w:r>
      <w:r w:rsidRPr="00A46690">
        <w:rPr>
          <w:rFonts w:ascii="Times New Roman" w:hAnsi="Times New Roman"/>
          <w:sz w:val="24"/>
          <w:szCs w:val="24"/>
          <w:lang w:val="uk-UA" w:eastAsia="uk-UA"/>
        </w:rPr>
        <w:t>.0</w:t>
      </w:r>
      <w:r w:rsidR="00687C0A">
        <w:rPr>
          <w:rFonts w:ascii="Times New Roman" w:hAnsi="Times New Roman"/>
          <w:sz w:val="24"/>
          <w:szCs w:val="24"/>
          <w:lang w:val="uk-UA" w:eastAsia="uk-UA"/>
        </w:rPr>
        <w:t>4</w:t>
      </w:r>
      <w:r w:rsidRPr="00A46690">
        <w:rPr>
          <w:rFonts w:ascii="Times New Roman" w:hAnsi="Times New Roman"/>
          <w:sz w:val="24"/>
          <w:szCs w:val="24"/>
          <w:lang w:val="uk-UA" w:eastAsia="uk-UA"/>
        </w:rPr>
        <w:t>.202</w:t>
      </w:r>
      <w:r w:rsidR="00687C0A">
        <w:rPr>
          <w:rFonts w:ascii="Times New Roman" w:hAnsi="Times New Roman"/>
          <w:sz w:val="24"/>
          <w:szCs w:val="24"/>
          <w:lang w:val="uk-UA" w:eastAsia="uk-UA"/>
        </w:rPr>
        <w:t>5</w:t>
      </w:r>
      <w:r w:rsidRPr="00A46690">
        <w:rPr>
          <w:rFonts w:ascii="Times New Roman" w:hAnsi="Times New Roman"/>
          <w:sz w:val="24"/>
          <w:szCs w:val="24"/>
          <w:lang w:val="uk-UA" w:eastAsia="uk-UA"/>
        </w:rPr>
        <w:t xml:space="preserve"> № 1</w:t>
      </w:r>
      <w:r w:rsidR="00687C0A">
        <w:rPr>
          <w:rFonts w:ascii="Times New Roman" w:hAnsi="Times New Roman"/>
          <w:sz w:val="24"/>
          <w:szCs w:val="24"/>
          <w:lang w:val="uk-UA" w:eastAsia="uk-UA"/>
        </w:rPr>
        <w:t>473</w:t>
      </w: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ind w:firstLine="5245"/>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 xml:space="preserve">СТАТУТ </w:t>
      </w:r>
    </w:p>
    <w:p w:rsidR="00E14789" w:rsidRPr="00E14789" w:rsidRDefault="00E14789" w:rsidP="00E14789">
      <w:pPr>
        <w:spacing w:after="0" w:line="240" w:lineRule="auto"/>
        <w:jc w:val="center"/>
        <w:rPr>
          <w:rFonts w:ascii="Times New Roman" w:hAnsi="Times New Roman"/>
          <w:b/>
          <w:sz w:val="32"/>
          <w:szCs w:val="32"/>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КОМУНАЛЬНОГО ПІДПРИЄМСТВА</w:t>
      </w: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«ЕКОРЕСУРС»</w:t>
      </w:r>
    </w:p>
    <w:p w:rsidR="00E14789" w:rsidRPr="00E14789" w:rsidRDefault="00E14789" w:rsidP="00E14789">
      <w:pPr>
        <w:spacing w:after="0" w:line="240" w:lineRule="auto"/>
        <w:jc w:val="center"/>
        <w:rPr>
          <w:rFonts w:ascii="Times New Roman" w:hAnsi="Times New Roman"/>
          <w:b/>
          <w:sz w:val="32"/>
          <w:szCs w:val="32"/>
          <w:lang w:val="uk-UA"/>
        </w:rPr>
      </w:pPr>
    </w:p>
    <w:p w:rsidR="00E14789" w:rsidRPr="00E14789" w:rsidRDefault="00E14789" w:rsidP="00E14789">
      <w:pPr>
        <w:spacing w:after="0" w:line="240" w:lineRule="auto"/>
        <w:jc w:val="center"/>
        <w:rPr>
          <w:rFonts w:ascii="Times New Roman" w:hAnsi="Times New Roman"/>
          <w:b/>
          <w:sz w:val="32"/>
          <w:szCs w:val="32"/>
          <w:lang w:val="uk-UA"/>
        </w:rPr>
      </w:pPr>
      <w:r w:rsidRPr="00E14789">
        <w:rPr>
          <w:rFonts w:ascii="Times New Roman" w:hAnsi="Times New Roman"/>
          <w:b/>
          <w:sz w:val="32"/>
          <w:szCs w:val="32"/>
          <w:lang w:val="uk-UA"/>
        </w:rPr>
        <w:t>МАЛИНСЬКОЇ МІСЬКОЇ РАДИ ЖИТОМИРСЬКОЇ ОБЛАСТІ</w:t>
      </w: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(нова редакція)</w:t>
      </w:r>
    </w:p>
    <w:p w:rsidR="00E14789" w:rsidRPr="00E14789" w:rsidRDefault="00E14789" w:rsidP="00E14789">
      <w:pPr>
        <w:spacing w:after="0" w:line="240" w:lineRule="auto"/>
        <w:jc w:val="center"/>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32"/>
          <w:szCs w:val="24"/>
          <w:lang w:val="uk-UA"/>
        </w:rPr>
      </w:pPr>
      <w:r w:rsidRPr="00E14789">
        <w:rPr>
          <w:rFonts w:ascii="Times New Roman" w:hAnsi="Times New Roman"/>
          <w:b/>
          <w:sz w:val="32"/>
          <w:szCs w:val="24"/>
          <w:lang w:val="uk-UA"/>
        </w:rPr>
        <w:t>м. Малин – 202</w:t>
      </w:r>
      <w:r w:rsidR="00687C0A">
        <w:rPr>
          <w:rFonts w:ascii="Times New Roman" w:hAnsi="Times New Roman"/>
          <w:b/>
          <w:sz w:val="32"/>
          <w:szCs w:val="24"/>
          <w:lang w:val="uk-UA"/>
        </w:rPr>
        <w:t>5</w:t>
      </w:r>
      <w:r w:rsidRPr="00E14789">
        <w:rPr>
          <w:rFonts w:ascii="Times New Roman" w:hAnsi="Times New Roman"/>
          <w:b/>
          <w:sz w:val="32"/>
          <w:szCs w:val="24"/>
          <w:lang w:val="uk-UA"/>
        </w:rPr>
        <w:t xml:space="preserve"> рік</w:t>
      </w:r>
    </w:p>
    <w:p w:rsidR="00E14789" w:rsidRPr="00E14789" w:rsidRDefault="00E14789" w:rsidP="00E14789">
      <w:pPr>
        <w:spacing w:after="0" w:line="240" w:lineRule="auto"/>
        <w:jc w:val="center"/>
        <w:rPr>
          <w:rFonts w:ascii="Times New Roman" w:hAnsi="Times New Roman"/>
          <w:b/>
          <w:sz w:val="32"/>
          <w:szCs w:val="24"/>
          <w:lang w:val="uk-UA"/>
        </w:rPr>
      </w:pPr>
    </w:p>
    <w:p w:rsidR="00E14789" w:rsidRPr="00E14789" w:rsidRDefault="00E14789" w:rsidP="00E14789">
      <w:pPr>
        <w:spacing w:after="0" w:line="240" w:lineRule="auto"/>
        <w:jc w:val="center"/>
        <w:rPr>
          <w:rFonts w:ascii="Times New Roman" w:hAnsi="Times New Roman"/>
          <w:b/>
          <w:sz w:val="32"/>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E14789" w:rsidRPr="00E14789" w:rsidRDefault="00E14789" w:rsidP="00E14789">
      <w:pPr>
        <w:spacing w:after="0" w:line="240" w:lineRule="auto"/>
        <w:jc w:val="center"/>
        <w:rPr>
          <w:rFonts w:ascii="Times New Roman" w:hAnsi="Times New Roman"/>
          <w:b/>
          <w:sz w:val="24"/>
          <w:szCs w:val="24"/>
          <w:lang w:val="uk-UA"/>
        </w:rPr>
      </w:pPr>
    </w:p>
    <w:p w:rsidR="00F779E3"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4"/>
          <w:szCs w:val="24"/>
          <w:lang w:val="uk-UA"/>
        </w:rPr>
        <w:tab/>
      </w:r>
    </w:p>
    <w:p w:rsidR="00F779E3" w:rsidRDefault="00F779E3">
      <w:pPr>
        <w:rPr>
          <w:rFonts w:ascii="Times New Roman" w:hAnsi="Times New Roman"/>
          <w:sz w:val="24"/>
          <w:szCs w:val="24"/>
          <w:lang w:val="uk-UA"/>
        </w:rPr>
      </w:pPr>
      <w:r>
        <w:rPr>
          <w:rFonts w:ascii="Times New Roman" w:hAnsi="Times New Roman"/>
          <w:sz w:val="24"/>
          <w:szCs w:val="24"/>
          <w:lang w:val="uk-UA"/>
        </w:rPr>
        <w:br w:type="page"/>
      </w:r>
    </w:p>
    <w:p w:rsidR="00E14789" w:rsidRPr="00E14789" w:rsidRDefault="00E14789" w:rsidP="00F779E3">
      <w:pPr>
        <w:spacing w:after="0" w:line="240" w:lineRule="auto"/>
        <w:ind w:firstLine="708"/>
        <w:jc w:val="both"/>
        <w:rPr>
          <w:rFonts w:ascii="Times New Roman" w:hAnsi="Times New Roman"/>
          <w:sz w:val="28"/>
          <w:szCs w:val="28"/>
          <w:lang w:val="uk-UA"/>
        </w:rPr>
      </w:pPr>
      <w:r w:rsidRPr="00E14789">
        <w:rPr>
          <w:rFonts w:ascii="Times New Roman" w:hAnsi="Times New Roman"/>
          <w:sz w:val="28"/>
          <w:szCs w:val="28"/>
          <w:lang w:val="uk-UA"/>
        </w:rPr>
        <w:lastRenderedPageBreak/>
        <w:t>Комунальне підприємство «Екоресурс» Малинської міської ради Житомирської області (далі – Підприємство) діє на підставі цього Статуту,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ind w:left="1080"/>
        <w:jc w:val="center"/>
        <w:rPr>
          <w:rFonts w:ascii="Times New Roman" w:hAnsi="Times New Roman"/>
          <w:b/>
          <w:sz w:val="28"/>
          <w:szCs w:val="28"/>
          <w:lang w:val="uk-UA"/>
        </w:rPr>
      </w:pPr>
      <w:r w:rsidRPr="00E14789">
        <w:rPr>
          <w:rFonts w:ascii="Times New Roman" w:hAnsi="Times New Roman"/>
          <w:b/>
          <w:sz w:val="28"/>
          <w:szCs w:val="28"/>
          <w:lang w:val="uk-UA"/>
        </w:rPr>
        <w:t>1.ЗАГАЛЬНІ ПОЛОЖЕННЯ</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утворене Малинською міською 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–Малинської міської  територіальної громади і виконує функції в межах, визначених Господарським кодексом та іншими законодавчими актами  України.</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самостійним </w:t>
      </w:r>
      <w:proofErr w:type="spellStart"/>
      <w:r w:rsidRPr="00E14789">
        <w:rPr>
          <w:rFonts w:ascii="Times New Roman" w:hAnsi="Times New Roman"/>
          <w:sz w:val="28"/>
          <w:szCs w:val="28"/>
          <w:lang w:val="uk-UA"/>
        </w:rPr>
        <w:t>суб</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єктом</w:t>
      </w:r>
      <w:proofErr w:type="spellEnd"/>
      <w:r w:rsidRPr="00E14789">
        <w:rPr>
          <w:rFonts w:ascii="Times New Roman" w:hAnsi="Times New Roman"/>
          <w:sz w:val="28"/>
          <w:szCs w:val="28"/>
          <w:lang w:val="uk-UA"/>
        </w:rPr>
        <w:t xml:space="preserve"> господарювання, який діє  на основі цього Статуту.</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Майно Підприємства перебуває у комунальній власності територіальної громади та закріплюється за ним на праві господарського відання.</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Право господарського відання є речовим правом суб’єкта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За видом, організаційною формою, способом утворення та формуванням статутного фонду,  формою власності підприємство  є унітарним комунальним підприємством, заснованим на комунальній власності Малинської міської територіальної громади. </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самостійно організовує виробництво продукції (робіт, послуг) і реалізовує її  за цінами (тарифами), що визначаються в порядку, встановленому Статутом та законодавчими актами України.</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штампами,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визначені законодавством, може бути позивачем і відповідачем у суді.</w:t>
      </w:r>
    </w:p>
    <w:p w:rsidR="00E14789" w:rsidRPr="00E14789" w:rsidRDefault="00E14789" w:rsidP="00E14789">
      <w:pPr>
        <w:numPr>
          <w:ilvl w:val="1"/>
          <w:numId w:val="5"/>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не має у своєму складі інших юридичних осіб.</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1.10.  Підприємство у своїй діяльності керується Законами України, нормативними актами Верховної Ради України, Кабінету Міністрів України, </w:t>
      </w:r>
      <w:r w:rsidRPr="00E14789">
        <w:rPr>
          <w:rFonts w:ascii="Times New Roman" w:hAnsi="Times New Roman"/>
          <w:sz w:val="28"/>
          <w:szCs w:val="28"/>
          <w:lang w:val="uk-UA"/>
        </w:rPr>
        <w:lastRenderedPageBreak/>
        <w:t>рішеннями Малинської міської ради Житомирської області та її виконавчого комітету, іншими нормативно-правовими актами та цим Статутом.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numPr>
          <w:ilvl w:val="0"/>
          <w:numId w:val="5"/>
        </w:num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НАЙМЕНУВАННЯ ТА МІСЦЕЗНАХОДЖЕННЯ ПІДПРИЄМСТВА</w:t>
      </w:r>
    </w:p>
    <w:p w:rsidR="00E14789" w:rsidRPr="00E14789" w:rsidRDefault="00E14789" w:rsidP="00E14789">
      <w:pPr>
        <w:spacing w:after="0" w:line="240" w:lineRule="auto"/>
        <w:ind w:left="284"/>
        <w:jc w:val="center"/>
        <w:rPr>
          <w:rFonts w:ascii="Times New Roman" w:hAnsi="Times New Roman"/>
          <w:sz w:val="28"/>
          <w:szCs w:val="28"/>
          <w:lang w:val="uk-UA"/>
        </w:rPr>
      </w:pPr>
    </w:p>
    <w:p w:rsidR="00E14789" w:rsidRPr="00E14789" w:rsidRDefault="00BE7893" w:rsidP="00BE7893">
      <w:pPr>
        <w:spacing w:after="0" w:line="240" w:lineRule="auto"/>
        <w:ind w:left="284"/>
        <w:jc w:val="both"/>
        <w:rPr>
          <w:rFonts w:ascii="Times New Roman" w:hAnsi="Times New Roman"/>
          <w:sz w:val="28"/>
          <w:szCs w:val="28"/>
          <w:lang w:val="uk-UA"/>
        </w:rPr>
      </w:pPr>
      <w:r>
        <w:rPr>
          <w:rFonts w:ascii="Times New Roman" w:hAnsi="Times New Roman"/>
          <w:sz w:val="28"/>
          <w:szCs w:val="28"/>
          <w:lang w:val="uk-UA"/>
        </w:rPr>
        <w:t xml:space="preserve">2.1. </w:t>
      </w:r>
      <w:r w:rsidR="00E14789" w:rsidRPr="00E14789">
        <w:rPr>
          <w:rFonts w:ascii="Times New Roman" w:hAnsi="Times New Roman"/>
          <w:sz w:val="28"/>
          <w:szCs w:val="28"/>
          <w:lang w:val="uk-UA"/>
        </w:rPr>
        <w:t>Повне найменування Підприємства</w:t>
      </w:r>
      <w:r w:rsidR="00E14789" w:rsidRPr="00E14789">
        <w:rPr>
          <w:rFonts w:ascii="Times New Roman" w:hAnsi="Times New Roman"/>
          <w:sz w:val="28"/>
          <w:szCs w:val="28"/>
        </w:rPr>
        <w:t>:</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Комунальне підприємство «</w:t>
      </w:r>
      <w:proofErr w:type="spellStart"/>
      <w:r w:rsidRPr="00E14789">
        <w:rPr>
          <w:rFonts w:ascii="Times New Roman" w:hAnsi="Times New Roman"/>
          <w:sz w:val="28"/>
          <w:szCs w:val="28"/>
          <w:lang w:val="uk-UA"/>
        </w:rPr>
        <w:t>Екоресурс</w:t>
      </w:r>
      <w:proofErr w:type="spellEnd"/>
      <w:r w:rsidRPr="00E14789">
        <w:rPr>
          <w:rFonts w:ascii="Times New Roman" w:hAnsi="Times New Roman"/>
          <w:sz w:val="28"/>
          <w:szCs w:val="28"/>
          <w:lang w:val="uk-UA"/>
        </w:rPr>
        <w:t>» Малинської міської ради Житомирської області.</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2.2. Скорочене найменування:</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 xml:space="preserve">КП «Екоресурс» </w:t>
      </w:r>
      <w:r w:rsidRPr="00E14789">
        <w:rPr>
          <w:rFonts w:ascii="Times New Roman" w:hAnsi="Times New Roman"/>
          <w:sz w:val="28"/>
          <w:szCs w:val="28"/>
        </w:rPr>
        <w:t>ММРЖО</w:t>
      </w:r>
      <w:r w:rsidRPr="00E14789">
        <w:rPr>
          <w:rFonts w:ascii="Times New Roman" w:hAnsi="Times New Roman"/>
          <w:sz w:val="28"/>
          <w:szCs w:val="28"/>
          <w:lang w:val="uk-UA"/>
        </w:rPr>
        <w:t>.</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2.3. Місцезнаходження Підприємства:</w:t>
      </w:r>
    </w:p>
    <w:p w:rsidR="00E14789" w:rsidRPr="00E14789" w:rsidRDefault="00E14789" w:rsidP="00E14789">
      <w:pPr>
        <w:spacing w:after="0" w:line="240" w:lineRule="auto"/>
        <w:ind w:left="284"/>
        <w:jc w:val="both"/>
        <w:rPr>
          <w:rFonts w:ascii="Times New Roman" w:hAnsi="Times New Roman"/>
          <w:b/>
          <w:sz w:val="28"/>
          <w:szCs w:val="28"/>
          <w:u w:val="single"/>
          <w:lang w:val="uk-UA"/>
        </w:rPr>
      </w:pPr>
      <w:r w:rsidRPr="00E14789">
        <w:rPr>
          <w:rFonts w:ascii="Times New Roman" w:hAnsi="Times New Roman"/>
          <w:b/>
          <w:sz w:val="28"/>
          <w:szCs w:val="28"/>
          <w:u w:val="single"/>
          <w:lang w:val="uk-UA"/>
        </w:rPr>
        <w:t xml:space="preserve">11601, Житомирська область, </w:t>
      </w:r>
      <w:r w:rsidR="00F779E3">
        <w:rPr>
          <w:rFonts w:ascii="Times New Roman" w:hAnsi="Times New Roman"/>
          <w:b/>
          <w:sz w:val="28"/>
          <w:szCs w:val="28"/>
          <w:u w:val="single"/>
          <w:lang w:val="uk-UA"/>
        </w:rPr>
        <w:t xml:space="preserve">Коростенський район, </w:t>
      </w:r>
      <w:r w:rsidRPr="00E14789">
        <w:rPr>
          <w:rFonts w:ascii="Times New Roman" w:hAnsi="Times New Roman"/>
          <w:b/>
          <w:sz w:val="28"/>
          <w:szCs w:val="28"/>
          <w:u w:val="single"/>
          <w:lang w:val="uk-UA"/>
        </w:rPr>
        <w:t>місто Малин, вулиця Паркова,1.</w:t>
      </w:r>
    </w:p>
    <w:p w:rsidR="00E14789" w:rsidRPr="00E14789" w:rsidRDefault="00E14789" w:rsidP="00E14789">
      <w:pPr>
        <w:spacing w:after="0" w:line="240" w:lineRule="auto"/>
        <w:ind w:left="284"/>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МЕТА ТА ПРЕДМЕТ ДІЯЛЬНОСТІ ПІДПРИЄМСТВА</w:t>
      </w:r>
    </w:p>
    <w:p w:rsidR="00E14789" w:rsidRPr="00E14789" w:rsidRDefault="00E14789" w:rsidP="00E14789">
      <w:pPr>
        <w:spacing w:after="0" w:line="240" w:lineRule="auto"/>
        <w:ind w:left="360"/>
        <w:jc w:val="center"/>
        <w:rPr>
          <w:rFonts w:ascii="Times New Roman" w:hAnsi="Times New Roman"/>
          <w:sz w:val="28"/>
          <w:szCs w:val="28"/>
          <w:lang w:val="uk-UA"/>
        </w:rPr>
      </w:pP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збереженню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територіальної громади, реалізації за рахунок прибутку соціально-економічних інтересів працівників Підприємства, а також розміщення безпечних твердих побутових та будівельних  відходів на  звалищах полігонах громади, надання платних послуг юридичним і фізичним особам та отримання  прибутку, участь у спільній діяльності з реалізації інвестиційних проектів, організація в межах своєї  компетенції заходів спрямованих на залучення інвестицій.</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Предметом діяльності Підприємства є:</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санітарна очистка та озеленення;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проведення робіт з благоустрою, утримання об’єктів благоустрою, прибирання територій, прибирання сміття, боротьба із забрудненням, виконання інших комунальних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облаштування, утримання та обслуговування окремих територій, майданчиків, стоянок автомобілів, торгівельних та розважальних майданчиків;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утримання місць надання торгівельних, розважальних та супутніх послуг (ринки,  паркінги, тимчасові споруди та інше);</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E14789">
        <w:rPr>
          <w:rFonts w:ascii="Times New Roman" w:hAnsi="Times New Roman"/>
          <w:sz w:val="28"/>
          <w:szCs w:val="28"/>
          <w:lang w:val="uk-UA"/>
        </w:rPr>
        <w:t>розпиловка</w:t>
      </w:r>
      <w:proofErr w:type="spellEnd"/>
      <w:r w:rsidRPr="00E14789">
        <w:rPr>
          <w:rFonts w:ascii="Times New Roman" w:hAnsi="Times New Roman"/>
          <w:sz w:val="28"/>
          <w:szCs w:val="28"/>
          <w:lang w:val="uk-UA"/>
        </w:rPr>
        <w:t xml:space="preserve"> та доставка дров для громадян, організацій, підприємств і установ;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виконання робіт по створенню нових зелених насаджень їх ландшафтній реконструкції, впорядкування парків та скверів;</w:t>
      </w:r>
    </w:p>
    <w:p w:rsid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експлуатація та утримання в належному санітарному стані парків культури та  відпочинку, скверів, що знаходяться на території громади;</w:t>
      </w:r>
    </w:p>
    <w:p w:rsidR="00C447AB" w:rsidRPr="00634BD6" w:rsidRDefault="00C447AB"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заготівля, обробка та переробка деревини та виготовлення виробів із дерева, </w:t>
      </w:r>
      <w:proofErr w:type="spellStart"/>
      <w:r w:rsidRPr="00634BD6">
        <w:rPr>
          <w:rFonts w:ascii="Times New Roman" w:hAnsi="Times New Roman"/>
          <w:sz w:val="28"/>
          <w:szCs w:val="28"/>
          <w:lang w:val="uk-UA"/>
        </w:rPr>
        <w:t>розпиловка</w:t>
      </w:r>
      <w:proofErr w:type="spellEnd"/>
      <w:r w:rsidRPr="00634BD6">
        <w:rPr>
          <w:rFonts w:ascii="Times New Roman" w:hAnsi="Times New Roman"/>
          <w:sz w:val="28"/>
          <w:szCs w:val="28"/>
          <w:lang w:val="uk-UA"/>
        </w:rPr>
        <w:t xml:space="preserve"> та доставка дров та організацій</w:t>
      </w:r>
      <w:r w:rsidR="00C651E5" w:rsidRPr="00634BD6">
        <w:rPr>
          <w:rFonts w:ascii="Times New Roman" w:hAnsi="Times New Roman"/>
          <w:sz w:val="28"/>
          <w:szCs w:val="28"/>
          <w:lang w:val="uk-UA"/>
        </w:rPr>
        <w:t>, підприємств і установ, для громадян;</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знесенню дерев;</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надання послуг по видаленню самосіву;</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634BD6">
        <w:rPr>
          <w:rFonts w:ascii="Times New Roman" w:hAnsi="Times New Roman"/>
          <w:sz w:val="28"/>
          <w:szCs w:val="28"/>
          <w:lang w:val="uk-UA"/>
        </w:rPr>
        <w:t>формовочна</w:t>
      </w:r>
      <w:proofErr w:type="spellEnd"/>
      <w:r w:rsidRPr="00634BD6">
        <w:rPr>
          <w:rFonts w:ascii="Times New Roman" w:hAnsi="Times New Roman"/>
          <w:sz w:val="28"/>
          <w:szCs w:val="28"/>
          <w:lang w:val="uk-UA"/>
        </w:rPr>
        <w:t xml:space="preserve"> та санітарна обрізка крон дерев;</w:t>
      </w:r>
    </w:p>
    <w:p w:rsidR="00C651E5" w:rsidRPr="00634BD6" w:rsidRDefault="00C651E5" w:rsidP="00E14789">
      <w:pPr>
        <w:numPr>
          <w:ilvl w:val="0"/>
          <w:numId w:val="8"/>
        </w:numPr>
        <w:spacing w:after="0" w:line="240" w:lineRule="auto"/>
        <w:ind w:left="567" w:hanging="283"/>
        <w:jc w:val="both"/>
        <w:rPr>
          <w:rFonts w:ascii="Times New Roman" w:hAnsi="Times New Roman"/>
          <w:sz w:val="28"/>
          <w:szCs w:val="28"/>
          <w:lang w:val="uk-UA"/>
        </w:rPr>
      </w:pPr>
      <w:r w:rsidRPr="00634BD6">
        <w:rPr>
          <w:rFonts w:ascii="Times New Roman" w:hAnsi="Times New Roman"/>
          <w:sz w:val="28"/>
          <w:szCs w:val="28"/>
          <w:lang w:val="uk-UA"/>
        </w:rPr>
        <w:t xml:space="preserve">виконання робіт по створенню зелених насаджень їх </w:t>
      </w:r>
      <w:proofErr w:type="spellStart"/>
      <w:r w:rsidRPr="00634BD6">
        <w:rPr>
          <w:rFonts w:ascii="Times New Roman" w:hAnsi="Times New Roman"/>
          <w:sz w:val="28"/>
          <w:szCs w:val="28"/>
          <w:lang w:val="uk-UA"/>
        </w:rPr>
        <w:t>ландшатні</w:t>
      </w:r>
      <w:proofErr w:type="spellEnd"/>
      <w:r w:rsidRPr="00634BD6">
        <w:rPr>
          <w:rFonts w:ascii="Times New Roman" w:hAnsi="Times New Roman"/>
          <w:sz w:val="28"/>
          <w:szCs w:val="28"/>
          <w:lang w:val="uk-UA"/>
        </w:rPr>
        <w:t xml:space="preserve"> реконструкції, </w:t>
      </w:r>
      <w:r w:rsidR="00634BD6">
        <w:rPr>
          <w:rFonts w:ascii="Times New Roman" w:hAnsi="Times New Roman"/>
          <w:sz w:val="28"/>
          <w:szCs w:val="28"/>
          <w:lang w:val="uk-UA"/>
        </w:rPr>
        <w:t>впорядкування парків та скверів;</w:t>
      </w:r>
    </w:p>
    <w:p w:rsidR="00634BD6" w:rsidRPr="00634BD6" w:rsidRDefault="00634BD6" w:rsidP="00E14789">
      <w:pPr>
        <w:numPr>
          <w:ilvl w:val="0"/>
          <w:numId w:val="8"/>
        </w:numPr>
        <w:spacing w:after="0" w:line="240" w:lineRule="auto"/>
        <w:ind w:left="567" w:hanging="283"/>
        <w:jc w:val="both"/>
        <w:rPr>
          <w:rFonts w:ascii="Times New Roman" w:hAnsi="Times New Roman"/>
          <w:sz w:val="28"/>
          <w:szCs w:val="28"/>
          <w:lang w:val="uk-UA"/>
        </w:rPr>
      </w:pPr>
      <w:r>
        <w:rPr>
          <w:rFonts w:ascii="Times New Roman" w:hAnsi="Times New Roman"/>
          <w:sz w:val="28"/>
          <w:szCs w:val="28"/>
          <w:lang w:val="uk-UA"/>
        </w:rPr>
        <w:t xml:space="preserve">лісозаготівлі, лісівництво та інша діяльність у лісовому господарстві; </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зрізці дерев;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косінню газонів;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вирізці самосіву;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стрижці живоплоту;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proofErr w:type="spellStart"/>
      <w:r w:rsidRPr="00E14789">
        <w:rPr>
          <w:rFonts w:ascii="Times New Roman" w:hAnsi="Times New Roman"/>
          <w:sz w:val="28"/>
          <w:szCs w:val="28"/>
          <w:lang w:val="uk-UA"/>
        </w:rPr>
        <w:t>формовочна</w:t>
      </w:r>
      <w:proofErr w:type="spellEnd"/>
      <w:r w:rsidRPr="00E14789">
        <w:rPr>
          <w:rFonts w:ascii="Times New Roman" w:hAnsi="Times New Roman"/>
          <w:sz w:val="28"/>
          <w:szCs w:val="28"/>
          <w:lang w:val="uk-UA"/>
        </w:rPr>
        <w:t xml:space="preserve"> та санітарна обрізка крон дерев;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художньо-оформлювальні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ярмарок, аукціонів,  фестивалів, концертів, виставок, циркових вистав;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організація і утримання </w:t>
      </w:r>
      <w:proofErr w:type="spellStart"/>
      <w:r w:rsidRPr="00E14789">
        <w:rPr>
          <w:rFonts w:ascii="Times New Roman" w:hAnsi="Times New Roman"/>
          <w:sz w:val="28"/>
          <w:szCs w:val="28"/>
          <w:lang w:val="uk-UA"/>
        </w:rPr>
        <w:t>зоокуточків</w:t>
      </w:r>
      <w:proofErr w:type="spellEnd"/>
      <w:r w:rsidRPr="00E14789">
        <w:rPr>
          <w:rFonts w:ascii="Times New Roman" w:hAnsi="Times New Roman"/>
          <w:sz w:val="28"/>
          <w:szCs w:val="28"/>
          <w:lang w:val="uk-UA"/>
        </w:rPr>
        <w:t>;</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в сфері громадського харчування, відкриття та експлуатація торгівельних павільйонів, ринків, барів, ресторанів, кафе та кафетеріїв;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роздрібна та оптова торгівля алкогольними напоями;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транспортними засобами і механізмами підприємства;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охорона навколишнього середовища;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обслуговування вуличного освітлення;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послуг по будівництву, ремонту будівель, споруд;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здійснення функцій технагляду за об</w:t>
      </w:r>
      <w:r w:rsidRPr="00E14789">
        <w:rPr>
          <w:rFonts w:ascii="Times New Roman" w:hAnsi="Times New Roman"/>
          <w:sz w:val="28"/>
          <w:szCs w:val="28"/>
        </w:rPr>
        <w:t>’</w:t>
      </w:r>
      <w:proofErr w:type="spellStart"/>
      <w:r w:rsidRPr="00E14789">
        <w:rPr>
          <w:rFonts w:ascii="Times New Roman" w:hAnsi="Times New Roman"/>
          <w:sz w:val="28"/>
          <w:szCs w:val="28"/>
          <w:lang w:val="uk-UA"/>
        </w:rPr>
        <w:t>єктами</w:t>
      </w:r>
      <w:proofErr w:type="spellEnd"/>
      <w:r w:rsidRPr="00E14789">
        <w:rPr>
          <w:rFonts w:ascii="Times New Roman" w:hAnsi="Times New Roman"/>
          <w:sz w:val="28"/>
          <w:szCs w:val="28"/>
          <w:lang w:val="uk-UA"/>
        </w:rPr>
        <w:t xml:space="preserve"> будівництва;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побутових послуг населенню;</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відлов та стерилізація безпритульних тварин;</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торгівельна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посередницька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заготівля, переробка і реалізація вторинних ресурсів та відходів виробництва;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та вивезення твердих побутових відходів та їх утилізація;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lastRenderedPageBreak/>
        <w:t>оброблення та видалення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управлінські, консультативні послуги, експертні, представницькі послуги;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транспортних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безкоштовне виконання робіт можливе в благодійних цілях, але не більше десяти відсотків річного об</w:t>
      </w:r>
      <w:r w:rsidRPr="00E14789">
        <w:rPr>
          <w:rFonts w:ascii="Times New Roman" w:hAnsi="Times New Roman"/>
          <w:sz w:val="28"/>
          <w:szCs w:val="28"/>
        </w:rPr>
        <w:t>’</w:t>
      </w:r>
      <w:proofErr w:type="spellStart"/>
      <w:r w:rsidRPr="00E14789">
        <w:rPr>
          <w:rFonts w:ascii="Times New Roman" w:hAnsi="Times New Roman"/>
          <w:sz w:val="28"/>
          <w:szCs w:val="28"/>
          <w:lang w:val="uk-UA"/>
        </w:rPr>
        <w:t>єму</w:t>
      </w:r>
      <w:proofErr w:type="spellEnd"/>
      <w:r w:rsidRPr="00E14789">
        <w:rPr>
          <w:rFonts w:ascii="Times New Roman" w:hAnsi="Times New Roman"/>
          <w:sz w:val="28"/>
          <w:szCs w:val="28"/>
          <w:lang w:val="uk-UA"/>
        </w:rPr>
        <w:t xml:space="preserve"> робіт;</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підготовка інвестиційних проектів, техніко-економічних обґрунтувань, бізнес-планів на  отримання фінансування з державних та приватних джерел;</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здійснення іншої господарської діяльності, передбаченої цим С</w:t>
      </w:r>
      <w:r w:rsidR="00BE7893">
        <w:rPr>
          <w:rFonts w:ascii="Times New Roman" w:hAnsi="Times New Roman"/>
          <w:sz w:val="28"/>
          <w:szCs w:val="28"/>
          <w:lang w:val="uk-UA"/>
        </w:rPr>
        <w:t>т</w:t>
      </w:r>
      <w:r w:rsidRPr="00E14789">
        <w:rPr>
          <w:rFonts w:ascii="Times New Roman" w:hAnsi="Times New Roman"/>
          <w:sz w:val="28"/>
          <w:szCs w:val="28"/>
          <w:lang w:val="uk-UA"/>
        </w:rPr>
        <w:t>атутом згідно законодавства України.</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Види діяльності Підприємства: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житлових і нежитлових будівель;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роздрібної торгівлі в неспеціалізованих магазинах;</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відновлення відсортованих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оброблення і видалення безпечних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перевезення лісоматеріалів, великогабаритних вантажів, великовагових вантажів, непакованих вантажів (навалам або наливом), автомобілів, відходів і брухту;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діяльність щодо поводження з відходами;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види діяльності з прибирання;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ремонт та технічне обслуговування електричного устаткування;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трубопроводів;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доріг і автострад;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комунікацій;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будівництво електропостачання та телекомунікацій;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знесення та підготовчі роботи на будівельному майданчику;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електромонтажні, водопровідні та інші будівельно-монтажні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монтаж водопровідних мереж,</w:t>
      </w:r>
      <w:r w:rsidR="007F10B5">
        <w:rPr>
          <w:rFonts w:ascii="Times New Roman" w:hAnsi="Times New Roman"/>
          <w:sz w:val="28"/>
          <w:szCs w:val="28"/>
          <w:lang w:val="uk-UA"/>
        </w:rPr>
        <w:t xml:space="preserve"> </w:t>
      </w:r>
      <w:r w:rsidRPr="00E14789">
        <w:rPr>
          <w:rFonts w:ascii="Times New Roman" w:hAnsi="Times New Roman"/>
          <w:sz w:val="28"/>
          <w:szCs w:val="28"/>
          <w:lang w:val="uk-UA"/>
        </w:rPr>
        <w:t>систем опалення та кондиціонування;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будівельно-монтажні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штукатурні роботи;</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роботи із завершення будівництва;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діяльність автомобільного вантажного транспорту, транспортне оброблення вантажів, надання послуг з перевезення;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купівля та продаж власного нерухомого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 експлуатацію власного чи орендованого нерухомого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ландшафтних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 xml:space="preserve">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w:t>
      </w:r>
      <w:r w:rsidRPr="00E14789">
        <w:rPr>
          <w:rFonts w:ascii="Times New Roman" w:hAnsi="Times New Roman"/>
          <w:sz w:val="28"/>
          <w:szCs w:val="28"/>
          <w:lang w:val="uk-UA"/>
        </w:rPr>
        <w:lastRenderedPageBreak/>
        <w:t>досконалої технології обслуговування та організації в сфері надання комунальних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діяльності та надання послуг складів тимчасового зберігання;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поховань та надання пов’язаних з ними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благоустрій та озеленення;</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інших індивідуальних послуг;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атракціонів та парків;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інших видів відпочинку та розваг;</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функціонування спортивних споруд;</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інші діяльність в спорті;</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власного чи орендованого майна;</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надання в оренду інших машин та товарів;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допоміжне обслуговування наземного транспорту (ремонт та обслуговування, закупівля та використання паливно-мастильних матеріалів, запасних частин, автокосметики для легкового і вантажного автотранспорту);</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демонтаж автомобілів, суден, комп’ютерів, телевізорів та іншого устаткування, що  зазнало аварії або поломки, задля утилізації їх відходів;</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закупівлю у населення та підприємств скляної тари, різноманітних пакувальних  відходів, брухту чорних та кольорових металів тощо (без їх вторинного перероблення) для подальшого продажу переробним підприємствам;</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збирання відпрацьованої електроніки, у т.ч. побутової, для подальшого продажу переробним підприємствам;</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організація та проведення товарообмінних операцій;</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інша комерційна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благодійна діяльність;</w:t>
      </w:r>
    </w:p>
    <w:p w:rsidR="00E14789" w:rsidRPr="00E14789" w:rsidRDefault="00E14789" w:rsidP="00E14789">
      <w:pPr>
        <w:numPr>
          <w:ilvl w:val="0"/>
          <w:numId w:val="8"/>
        </w:numPr>
        <w:spacing w:after="0" w:line="240" w:lineRule="auto"/>
        <w:ind w:left="567" w:hanging="283"/>
        <w:jc w:val="both"/>
        <w:rPr>
          <w:rFonts w:ascii="Times New Roman" w:hAnsi="Times New Roman"/>
          <w:sz w:val="28"/>
          <w:szCs w:val="28"/>
          <w:lang w:val="uk-UA"/>
        </w:rPr>
      </w:pPr>
      <w:r w:rsidRPr="00E14789">
        <w:rPr>
          <w:rFonts w:ascii="Times New Roman" w:hAnsi="Times New Roman"/>
          <w:sz w:val="28"/>
          <w:szCs w:val="28"/>
          <w:lang w:val="uk-UA"/>
        </w:rPr>
        <w:t>підприємство має право займатись будь-якими іншими видами господарської  діяльності які не ввійшли до даного Статуту за умови дотримання вимог законодавства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отримати сертифікат, патент чи ліцензію у порядку, передбаченому чинним законодавством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На впровадження заходів з реконструкції, а також на будівництво об</w:t>
      </w:r>
      <w:r w:rsidRPr="00E14789">
        <w:rPr>
          <w:rFonts w:ascii="Times New Roman" w:hAnsi="Times New Roman"/>
          <w:sz w:val="28"/>
          <w:szCs w:val="28"/>
        </w:rPr>
        <w:t>’</w:t>
      </w:r>
      <w:proofErr w:type="spellStart"/>
      <w:r w:rsidRPr="00E14789">
        <w:rPr>
          <w:rFonts w:ascii="Times New Roman" w:hAnsi="Times New Roman"/>
          <w:sz w:val="28"/>
          <w:szCs w:val="28"/>
          <w:lang w:val="uk-UA"/>
        </w:rPr>
        <w:t>єктів</w:t>
      </w:r>
      <w:proofErr w:type="spellEnd"/>
      <w:r w:rsidRPr="00E14789">
        <w:rPr>
          <w:rFonts w:ascii="Times New Roman" w:hAnsi="Times New Roman"/>
          <w:sz w:val="28"/>
          <w:szCs w:val="28"/>
          <w:lang w:val="uk-UA"/>
        </w:rPr>
        <w:t xml:space="preserve"> соціального призначення Підприємству за рішення Представника можуть надаватись цільові фінансові кошти.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w:t>
      </w:r>
    </w:p>
    <w:p w:rsidR="00E14789" w:rsidRPr="00E14789" w:rsidRDefault="00E14789" w:rsidP="00E14789">
      <w:pPr>
        <w:numPr>
          <w:ilvl w:val="1"/>
          <w:numId w:val="6"/>
        </w:numPr>
        <w:spacing w:after="0" w:line="240" w:lineRule="auto"/>
        <w:ind w:left="0"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має право:</w:t>
      </w:r>
    </w:p>
    <w:p w:rsidR="00E14789" w:rsidRPr="00E14789" w:rsidRDefault="00E14789" w:rsidP="00E14789">
      <w:pPr>
        <w:spacing w:after="0" w:line="240" w:lineRule="auto"/>
        <w:ind w:left="284"/>
        <w:jc w:val="both"/>
        <w:rPr>
          <w:rFonts w:ascii="Times New Roman" w:hAnsi="Times New Roman"/>
          <w:sz w:val="28"/>
          <w:szCs w:val="28"/>
          <w:lang w:val="uk-UA"/>
        </w:rPr>
      </w:pPr>
      <w:r w:rsidRPr="00E14789">
        <w:rPr>
          <w:rFonts w:ascii="Times New Roman" w:hAnsi="Times New Roman"/>
          <w:sz w:val="28"/>
          <w:szCs w:val="28"/>
          <w:lang w:val="uk-UA"/>
        </w:rPr>
        <w:t>У організаційно-правовій сфері:</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Розробляти символіку Підприємства, наносити її на транспортні засоби, формений одяг, рекламну продукцію та інше;</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Організовувати, фінансувати і проводити всі види технічного і професійного навчання, перепідготовки і підвищення кваліфікації персоналу;</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Залучати громадян, підприємства, установи та організації для фінансової, матеріальної, організаційної підтримки діяльності Підприємства згідно укладених з ними договорів, проводити збори добровільних внесків та пожертвувань, отримувати благодійну допомогу;</w:t>
      </w:r>
    </w:p>
    <w:p w:rsidR="00E14789" w:rsidRPr="00E14789" w:rsidRDefault="00E14789" w:rsidP="00E14789">
      <w:pPr>
        <w:numPr>
          <w:ilvl w:val="2"/>
          <w:numId w:val="6"/>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Звертатись та отримувати від органів державної влади інформацію для реалізації статутної мети та основних завдань Підприємства.</w:t>
      </w:r>
    </w:p>
    <w:p w:rsidR="00E14789" w:rsidRPr="00E14789" w:rsidRDefault="00E14789" w:rsidP="00E14789">
      <w:pPr>
        <w:spacing w:after="0" w:line="240" w:lineRule="auto"/>
        <w:ind w:left="1080"/>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РОЗМІР І ПОРЯДОК УТВОРЕННЯ СТАТУТНОГО ТА ІНШИХ ФОНДІВ</w:t>
      </w:r>
    </w:p>
    <w:p w:rsidR="00E14789" w:rsidRPr="00E14789" w:rsidRDefault="00E14789" w:rsidP="00E14789">
      <w:pPr>
        <w:spacing w:after="0" w:line="240" w:lineRule="auto"/>
        <w:ind w:left="720"/>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4.1. Підприємство утворене Малинською міською територіальною громадою, в особі Малинської міської ради Житомирської області.</w:t>
      </w:r>
    </w:p>
    <w:p w:rsidR="00EB52EF" w:rsidRPr="00EB52EF" w:rsidRDefault="00E14789" w:rsidP="00EB52EF">
      <w:pPr>
        <w:jc w:val="both"/>
        <w:rPr>
          <w:rFonts w:ascii="Times New Roman" w:hAnsi="Times New Roman"/>
          <w:iCs/>
          <w:sz w:val="28"/>
          <w:szCs w:val="28"/>
          <w:lang w:val="uk-UA"/>
        </w:rPr>
      </w:pPr>
      <w:r w:rsidRPr="00E14789">
        <w:rPr>
          <w:rFonts w:ascii="Times New Roman" w:hAnsi="Times New Roman"/>
          <w:sz w:val="28"/>
          <w:szCs w:val="28"/>
          <w:lang w:val="uk-UA"/>
        </w:rPr>
        <w:t xml:space="preserve">4.2. </w:t>
      </w:r>
      <w:r w:rsidR="00EB52EF" w:rsidRPr="00EB52EF">
        <w:rPr>
          <w:rFonts w:ascii="Times New Roman" w:hAnsi="Times New Roman"/>
          <w:iCs/>
          <w:sz w:val="28"/>
          <w:szCs w:val="28"/>
          <w:lang w:val="uk-UA"/>
        </w:rPr>
        <w:t>Внесок Представника власника до статутног</w:t>
      </w:r>
      <w:r w:rsidR="007F10B5">
        <w:rPr>
          <w:rFonts w:ascii="Times New Roman" w:hAnsi="Times New Roman"/>
          <w:iCs/>
          <w:sz w:val="28"/>
          <w:szCs w:val="28"/>
          <w:lang w:val="uk-UA"/>
        </w:rPr>
        <w:t>о фонду Підприємства становить 7</w:t>
      </w:r>
      <w:r w:rsidR="004E35C6">
        <w:rPr>
          <w:rFonts w:ascii="Times New Roman" w:hAnsi="Times New Roman"/>
          <w:iCs/>
          <w:sz w:val="28"/>
          <w:szCs w:val="28"/>
          <w:lang w:val="uk-UA"/>
        </w:rPr>
        <w:t> </w:t>
      </w:r>
      <w:r w:rsidR="00EB52EF" w:rsidRPr="00EB52EF">
        <w:rPr>
          <w:rFonts w:ascii="Times New Roman" w:hAnsi="Times New Roman"/>
          <w:iCs/>
          <w:sz w:val="28"/>
          <w:szCs w:val="28"/>
          <w:lang w:val="uk-UA"/>
        </w:rPr>
        <w:t>746</w:t>
      </w:r>
      <w:r w:rsidR="007F10B5">
        <w:rPr>
          <w:rFonts w:ascii="Times New Roman" w:hAnsi="Times New Roman"/>
          <w:iCs/>
          <w:sz w:val="28"/>
          <w:szCs w:val="28"/>
          <w:lang w:val="uk-UA"/>
        </w:rPr>
        <w:t xml:space="preserve"> 000,00 грн. (сім</w:t>
      </w:r>
      <w:r w:rsidR="00EB52EF" w:rsidRPr="00EB52EF">
        <w:rPr>
          <w:rFonts w:ascii="Times New Roman" w:hAnsi="Times New Roman"/>
          <w:iCs/>
          <w:sz w:val="28"/>
          <w:szCs w:val="28"/>
          <w:lang w:val="uk-UA"/>
        </w:rPr>
        <w:t xml:space="preserve"> мільйонів сімсот сорок шість тисяч гривень 00 копійок).</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4.3.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4.4. Підприємство може утворити цільові фонди, призначенні для покриття витрат </w:t>
      </w:r>
      <w:proofErr w:type="spellStart"/>
      <w:r w:rsidRPr="00E14789">
        <w:rPr>
          <w:rFonts w:ascii="Times New Roman" w:hAnsi="Times New Roman"/>
          <w:sz w:val="28"/>
          <w:szCs w:val="28"/>
          <w:lang w:val="uk-UA"/>
        </w:rPr>
        <w:t>пов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язаних</w:t>
      </w:r>
      <w:proofErr w:type="spellEnd"/>
      <w:r w:rsidRPr="00E14789">
        <w:rPr>
          <w:rFonts w:ascii="Times New Roman" w:hAnsi="Times New Roman"/>
          <w:sz w:val="28"/>
          <w:szCs w:val="28"/>
          <w:lang w:val="uk-UA"/>
        </w:rPr>
        <w:t xml:space="preserve"> зі своєю діяльністю:</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матеріального заохочення;</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соціально-культурних заходів;</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розвитку виробництва;</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споживання;</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резервний фонд;</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фонд матеріальної допомоги;</w:t>
      </w:r>
    </w:p>
    <w:p w:rsidR="00E14789" w:rsidRPr="00E14789" w:rsidRDefault="00E14789" w:rsidP="00E14789">
      <w:pPr>
        <w:numPr>
          <w:ilvl w:val="0"/>
          <w:numId w:val="9"/>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фонди для забезпечення Статутної діяльності Підприємства в межах чинного Законодавства.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4.5.  Фонди знаходяться у повному розпорядженні Підприємства і використовуються ним самостійно.</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 xml:space="preserve">4.6.  Розробка порядку формування фондів покладається на керівника Підприємства та підлягає </w:t>
      </w:r>
      <w:proofErr w:type="spellStart"/>
      <w:r w:rsidRPr="00E14789">
        <w:rPr>
          <w:rFonts w:ascii="Times New Roman" w:hAnsi="Times New Roman"/>
          <w:sz w:val="28"/>
          <w:szCs w:val="28"/>
          <w:lang w:val="uk-UA"/>
        </w:rPr>
        <w:t>обв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язковому</w:t>
      </w:r>
      <w:proofErr w:type="spellEnd"/>
      <w:r w:rsidRPr="00E14789">
        <w:rPr>
          <w:rFonts w:ascii="Times New Roman" w:hAnsi="Times New Roman"/>
          <w:sz w:val="28"/>
          <w:szCs w:val="28"/>
          <w:lang w:val="uk-UA"/>
        </w:rPr>
        <w:t xml:space="preserve"> затвердженню Міським головою.</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МАЙНО ПІДПРИЄМСТВА</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5.1. Майно Підприємства становлять виробничі і невиробничі фонди, які передані йому в 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5.2.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5.3. Майно Підприємства перебуває у комунальній власності Малинської міської територіальної громади, відповідно до Законів України, Статуту та закріплене за ним на праві господарського відання. Здійснюючи право господарського відання, Підприємство володіє, користується та розпоряджається зазначеним майно, вартість якого зазначена в балансі.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5.4. Виконавчий комітет Малинської міської ради Житомирської області (представник власника майна) безпосередньо:</w:t>
      </w:r>
    </w:p>
    <w:p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E14789" w:rsidRPr="00E14789" w:rsidRDefault="00E14789" w:rsidP="00E14789">
      <w:pPr>
        <w:numPr>
          <w:ilvl w:val="0"/>
          <w:numId w:val="10"/>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має право вилучати у Підприємства надлишкове майно, а також майно, що використовується не за призначенням.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5.5. Джерелами формування майна Підприємства є:</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комунальне майно, закріплене за Підприємством на праві господарського відання;</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реалізації продукції (робіт, послуг);</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доходи від операцій з цінними паперами;</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кредити банків та інших кредиторів;</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капітальні вкладення і дотації з бюджетів;</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безоплатні та благодійні внески, пожертвування організацій та громадян;</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частина доходів Підприємства, одержаних ним за результати господарської діяльності, яка передбачена Статутом;</w:t>
      </w:r>
    </w:p>
    <w:p w:rsidR="00E14789" w:rsidRPr="00E14789" w:rsidRDefault="00E14789" w:rsidP="00E14789">
      <w:pPr>
        <w:numPr>
          <w:ilvl w:val="0"/>
          <w:numId w:val="11"/>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інші джерела, не заборонені Законом.</w:t>
      </w:r>
    </w:p>
    <w:p w:rsidR="00E14789" w:rsidRPr="00E14789" w:rsidRDefault="00E14789" w:rsidP="00E14789">
      <w:pPr>
        <w:spacing w:after="0" w:line="240" w:lineRule="auto"/>
        <w:jc w:val="both"/>
        <w:rPr>
          <w:rFonts w:ascii="Times New Roman" w:hAnsi="Times New Roman"/>
          <w:sz w:val="28"/>
          <w:szCs w:val="28"/>
          <w:lang w:val="uk-UA"/>
        </w:rPr>
      </w:pPr>
    </w:p>
    <w:p w:rsidR="00E14789" w:rsidRPr="00F779E3" w:rsidRDefault="00E14789" w:rsidP="00F779E3">
      <w:pPr>
        <w:pStyle w:val="a3"/>
        <w:numPr>
          <w:ilvl w:val="0"/>
          <w:numId w:val="5"/>
        </w:numPr>
        <w:spacing w:after="0" w:line="240" w:lineRule="auto"/>
        <w:jc w:val="center"/>
        <w:rPr>
          <w:rFonts w:ascii="Times New Roman" w:hAnsi="Times New Roman"/>
          <w:b/>
          <w:sz w:val="28"/>
          <w:szCs w:val="28"/>
          <w:lang w:val="uk-UA"/>
        </w:rPr>
      </w:pPr>
      <w:r w:rsidRPr="00F779E3">
        <w:rPr>
          <w:rFonts w:ascii="Times New Roman" w:hAnsi="Times New Roman"/>
          <w:b/>
          <w:sz w:val="28"/>
          <w:szCs w:val="28"/>
          <w:lang w:val="uk-UA"/>
        </w:rPr>
        <w:t>ОРГАНИ УПРАВЛІННЯ І КОНТРОЛЮ ПІДПРИЄМСТВА</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6.1 Управління Підприємством здійснюється у відповідності із Статутом, на основі  поєднання прав власника майна (Представника власника майна) щодо використання свого майна  і участі в управлінні трудового колективу.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6.2.  Підприємство у відповідності із Законом України «Про місцеве самоврядування в Україні» є підзвітним Малинській міській раді Житомирської області.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6.3. Вищим органом управління Підприємством є Малинська міська рада Житомирської області.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6.4. До компетенції вищого органу управління відноситься:</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основних напрямків діяльності Підприємства;</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затвердження Статуту та внесення до нього змін і доповнень;</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визначення порядку створення та розміру статутного фонду;</w:t>
      </w:r>
    </w:p>
    <w:p w:rsidR="00E14789" w:rsidRPr="00E14789" w:rsidRDefault="00E14789" w:rsidP="00E14789">
      <w:pPr>
        <w:numPr>
          <w:ilvl w:val="0"/>
          <w:numId w:val="12"/>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надання дозволу на продаж майна Підприємства, що належить до основних фондів.</w:t>
      </w:r>
    </w:p>
    <w:p w:rsidR="00E14789" w:rsidRPr="00E14789" w:rsidRDefault="00E14789" w:rsidP="00E14789">
      <w:pPr>
        <w:spacing w:after="0" w:line="240" w:lineRule="auto"/>
        <w:ind w:left="1004"/>
        <w:jc w:val="both"/>
        <w:rPr>
          <w:rFonts w:ascii="Times New Roman" w:hAnsi="Times New Roman"/>
          <w:sz w:val="28"/>
          <w:szCs w:val="28"/>
          <w:lang w:val="uk-UA"/>
        </w:rPr>
      </w:pPr>
    </w:p>
    <w:p w:rsidR="00E14789" w:rsidRPr="00E14789" w:rsidRDefault="00E14789" w:rsidP="00E14789">
      <w:pPr>
        <w:spacing w:line="240" w:lineRule="auto"/>
        <w:jc w:val="both"/>
        <w:rPr>
          <w:sz w:val="28"/>
          <w:szCs w:val="28"/>
          <w:lang w:val="uk-UA"/>
        </w:rPr>
      </w:pPr>
      <w:r w:rsidRPr="00E14789">
        <w:rPr>
          <w:rFonts w:ascii="Times New Roman" w:hAnsi="Times New Roman"/>
          <w:sz w:val="28"/>
          <w:szCs w:val="28"/>
        </w:rPr>
        <w:t xml:space="preserve">6.5. </w:t>
      </w:r>
      <w:proofErr w:type="spellStart"/>
      <w:r w:rsidRPr="00E14789">
        <w:rPr>
          <w:rFonts w:ascii="Times New Roman" w:hAnsi="Times New Roman"/>
          <w:sz w:val="28"/>
          <w:szCs w:val="28"/>
        </w:rPr>
        <w:t>Комунальне</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підприємство</w:t>
      </w:r>
      <w:proofErr w:type="spellEnd"/>
      <w:r w:rsidRPr="00E14789">
        <w:rPr>
          <w:rFonts w:ascii="Times New Roman" w:hAnsi="Times New Roman"/>
          <w:sz w:val="28"/>
          <w:szCs w:val="28"/>
        </w:rPr>
        <w:t xml:space="preserve"> на </w:t>
      </w:r>
      <w:proofErr w:type="spellStart"/>
      <w:r w:rsidRPr="00E14789">
        <w:rPr>
          <w:rFonts w:ascii="Times New Roman" w:hAnsi="Times New Roman"/>
          <w:sz w:val="28"/>
          <w:szCs w:val="28"/>
        </w:rPr>
        <w:t>контрактній</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основі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очолює</w:t>
      </w:r>
      <w:proofErr w:type="spellEnd"/>
      <w:r w:rsidRPr="00E14789">
        <w:rPr>
          <w:rFonts w:ascii="Times New Roman" w:hAnsi="Times New Roman"/>
          <w:sz w:val="28"/>
          <w:szCs w:val="28"/>
        </w:rPr>
        <w:t xml:space="preserve"> директор, </w:t>
      </w:r>
      <w:proofErr w:type="spellStart"/>
      <w:r w:rsidRPr="00E14789">
        <w:rPr>
          <w:rFonts w:ascii="Times New Roman" w:hAnsi="Times New Roman"/>
          <w:sz w:val="28"/>
          <w:szCs w:val="28"/>
        </w:rPr>
        <w:t>який</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призначається</w:t>
      </w:r>
      <w:proofErr w:type="spellEnd"/>
      <w:r w:rsidRPr="00E14789">
        <w:rPr>
          <w:rFonts w:ascii="Times New Roman" w:hAnsi="Times New Roman"/>
          <w:sz w:val="28"/>
          <w:szCs w:val="28"/>
        </w:rPr>
        <w:t xml:space="preserve"> </w:t>
      </w:r>
      <w:proofErr w:type="gramStart"/>
      <w:r w:rsidRPr="00E14789">
        <w:rPr>
          <w:rFonts w:ascii="Times New Roman" w:hAnsi="Times New Roman"/>
          <w:sz w:val="28"/>
          <w:szCs w:val="28"/>
        </w:rPr>
        <w:t>на посаду</w:t>
      </w:r>
      <w:proofErr w:type="gramEnd"/>
      <w:r w:rsidRPr="00E14789">
        <w:rPr>
          <w:rFonts w:ascii="Times New Roman" w:hAnsi="Times New Roman"/>
          <w:sz w:val="28"/>
          <w:szCs w:val="28"/>
        </w:rPr>
        <w:t xml:space="preserve"> та </w:t>
      </w:r>
      <w:proofErr w:type="spellStart"/>
      <w:r w:rsidRPr="00E14789">
        <w:rPr>
          <w:rFonts w:ascii="Times New Roman" w:hAnsi="Times New Roman"/>
          <w:sz w:val="28"/>
          <w:szCs w:val="28"/>
        </w:rPr>
        <w:t>звільняється</w:t>
      </w:r>
      <w:proofErr w:type="spellEnd"/>
      <w:r w:rsidRPr="00E14789">
        <w:rPr>
          <w:rFonts w:ascii="Times New Roman" w:hAnsi="Times New Roman"/>
          <w:sz w:val="28"/>
          <w:szCs w:val="28"/>
        </w:rPr>
        <w:t xml:space="preserve"> з посади </w:t>
      </w:r>
      <w:proofErr w:type="spellStart"/>
      <w:r w:rsidRPr="00E14789">
        <w:rPr>
          <w:rFonts w:ascii="Times New Roman" w:hAnsi="Times New Roman"/>
          <w:sz w:val="28"/>
          <w:szCs w:val="28"/>
        </w:rPr>
        <w:t>міським</w:t>
      </w:r>
      <w:proofErr w:type="spellEnd"/>
      <w:r w:rsidRPr="00E14789">
        <w:rPr>
          <w:rFonts w:ascii="Times New Roman" w:hAnsi="Times New Roman"/>
          <w:sz w:val="28"/>
          <w:szCs w:val="28"/>
        </w:rPr>
        <w:t xml:space="preserve"> головою. Директор </w:t>
      </w:r>
      <w:proofErr w:type="spellStart"/>
      <w:r w:rsidRPr="00E14789">
        <w:rPr>
          <w:rFonts w:ascii="Times New Roman" w:hAnsi="Times New Roman"/>
          <w:sz w:val="28"/>
          <w:szCs w:val="28"/>
        </w:rPr>
        <w:t>вирішує</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всі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питання</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діяльності</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Підприємства</w:t>
      </w:r>
      <w:proofErr w:type="spellEnd"/>
      <w:r w:rsidRPr="00E14789">
        <w:rPr>
          <w:rFonts w:ascii="Times New Roman" w:hAnsi="Times New Roman"/>
          <w:sz w:val="28"/>
          <w:szCs w:val="28"/>
        </w:rPr>
        <w:t xml:space="preserve">, за </w:t>
      </w:r>
      <w:proofErr w:type="spellStart"/>
      <w:r w:rsidRPr="00E14789">
        <w:rPr>
          <w:rFonts w:ascii="Times New Roman" w:hAnsi="Times New Roman"/>
          <w:sz w:val="28"/>
          <w:szCs w:val="28"/>
        </w:rPr>
        <w:t>винятком</w:t>
      </w:r>
      <w:proofErr w:type="spellEnd"/>
      <w:r w:rsidRPr="00E14789">
        <w:rPr>
          <w:rFonts w:ascii="Times New Roman" w:hAnsi="Times New Roman"/>
          <w:sz w:val="28"/>
          <w:szCs w:val="28"/>
        </w:rPr>
        <w:t xml:space="preserve"> тих, </w:t>
      </w:r>
      <w:proofErr w:type="spellStart"/>
      <w:r w:rsidRPr="00E14789">
        <w:rPr>
          <w:rFonts w:ascii="Times New Roman" w:hAnsi="Times New Roman"/>
          <w:sz w:val="28"/>
          <w:szCs w:val="28"/>
        </w:rPr>
        <w:t>що</w:t>
      </w:r>
      <w:proofErr w:type="spellEnd"/>
      <w:r w:rsidRPr="00E14789">
        <w:rPr>
          <w:rFonts w:ascii="Times New Roman" w:hAnsi="Times New Roman"/>
          <w:sz w:val="28"/>
          <w:szCs w:val="28"/>
        </w:rPr>
        <w:t xml:space="preserve"> належать до </w:t>
      </w:r>
      <w:proofErr w:type="spellStart"/>
      <w:r w:rsidRPr="00E14789">
        <w:rPr>
          <w:rFonts w:ascii="Times New Roman" w:hAnsi="Times New Roman"/>
          <w:sz w:val="28"/>
          <w:szCs w:val="28"/>
        </w:rPr>
        <w:t>компетенції</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Малинської</w:t>
      </w:r>
      <w:proofErr w:type="spellEnd"/>
      <w:r w:rsidRPr="00E14789">
        <w:rPr>
          <w:rFonts w:ascii="Times New Roman" w:hAnsi="Times New Roman"/>
          <w:sz w:val="28"/>
          <w:szCs w:val="28"/>
        </w:rPr>
        <w:t xml:space="preserve"> </w:t>
      </w:r>
      <w:proofErr w:type="spellStart"/>
      <w:r w:rsidRPr="00E14789">
        <w:rPr>
          <w:rFonts w:ascii="Times New Roman" w:hAnsi="Times New Roman"/>
          <w:sz w:val="28"/>
          <w:szCs w:val="28"/>
        </w:rPr>
        <w:t>міської</w:t>
      </w:r>
      <w:proofErr w:type="spellEnd"/>
      <w:r w:rsidRPr="00E14789">
        <w:rPr>
          <w:rFonts w:ascii="Times New Roman" w:hAnsi="Times New Roman"/>
          <w:sz w:val="28"/>
          <w:szCs w:val="28"/>
        </w:rPr>
        <w:t xml:space="preserve"> ради </w:t>
      </w:r>
      <w:proofErr w:type="spellStart"/>
      <w:r w:rsidRPr="00E14789">
        <w:rPr>
          <w:rFonts w:ascii="Times New Roman" w:hAnsi="Times New Roman"/>
          <w:sz w:val="28"/>
          <w:szCs w:val="28"/>
        </w:rPr>
        <w:t>Житомирської</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області</w:t>
      </w:r>
      <w:proofErr w:type="spellEnd"/>
      <w:r w:rsidRPr="00E14789">
        <w:rPr>
          <w:rFonts w:ascii="Times New Roman" w:hAnsi="Times New Roman"/>
          <w:sz w:val="28"/>
          <w:szCs w:val="28"/>
        </w:rPr>
        <w:t xml:space="preserve">. З директором </w:t>
      </w:r>
      <w:proofErr w:type="spellStart"/>
      <w:r w:rsidRPr="00E14789">
        <w:rPr>
          <w:rFonts w:ascii="Times New Roman" w:hAnsi="Times New Roman"/>
          <w:sz w:val="28"/>
          <w:szCs w:val="28"/>
        </w:rPr>
        <w:t>Підприємства</w:t>
      </w:r>
      <w:proofErr w:type="spellEnd"/>
      <w:r w:rsidR="004E35C6">
        <w:rPr>
          <w:rFonts w:ascii="Times New Roman" w:hAnsi="Times New Roman"/>
          <w:sz w:val="28"/>
          <w:szCs w:val="28"/>
          <w:lang w:val="uk-UA"/>
        </w:rPr>
        <w:t xml:space="preserve"> </w:t>
      </w:r>
      <w:proofErr w:type="spellStart"/>
      <w:r w:rsidRPr="00E14789">
        <w:rPr>
          <w:rFonts w:ascii="Times New Roman" w:hAnsi="Times New Roman"/>
          <w:sz w:val="28"/>
          <w:szCs w:val="28"/>
        </w:rPr>
        <w:t>укладається</w:t>
      </w:r>
      <w:proofErr w:type="spellEnd"/>
      <w:r w:rsidRPr="00E14789">
        <w:rPr>
          <w:rFonts w:ascii="Times New Roman" w:hAnsi="Times New Roman"/>
          <w:sz w:val="28"/>
          <w:szCs w:val="28"/>
        </w:rPr>
        <w:t xml:space="preserve"> контракт </w:t>
      </w:r>
      <w:proofErr w:type="spellStart"/>
      <w:r w:rsidRPr="00E14789">
        <w:rPr>
          <w:rFonts w:ascii="Times New Roman" w:hAnsi="Times New Roman"/>
          <w:sz w:val="28"/>
          <w:szCs w:val="28"/>
        </w:rPr>
        <w:t>терміном</w:t>
      </w:r>
      <w:proofErr w:type="spellEnd"/>
      <w:r w:rsidRPr="00E14789">
        <w:rPr>
          <w:rFonts w:ascii="Times New Roman" w:hAnsi="Times New Roman"/>
          <w:sz w:val="28"/>
          <w:szCs w:val="28"/>
        </w:rPr>
        <w:t xml:space="preserve"> на один </w:t>
      </w:r>
      <w:proofErr w:type="spellStart"/>
      <w:r w:rsidRPr="00E14789">
        <w:rPr>
          <w:rFonts w:ascii="Times New Roman" w:hAnsi="Times New Roman"/>
          <w:sz w:val="28"/>
          <w:szCs w:val="28"/>
        </w:rPr>
        <w:t>рік</w:t>
      </w:r>
      <w:proofErr w:type="spellEnd"/>
      <w:r w:rsidRPr="00E14789">
        <w:rPr>
          <w:rFonts w:ascii="Times New Roman" w:hAnsi="Times New Roman"/>
          <w:sz w:val="28"/>
          <w:szCs w:val="28"/>
        </w:rPr>
        <w:t>.</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6.6. Компетенція Директора Підприємства: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без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видає довіреності, відкриває в банківських установах рахунки всіх типів;</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самостійно укладає контракти, договори, у тому числі трудові, видає накази, які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язкові</w:t>
      </w:r>
      <w:proofErr w:type="spellEnd"/>
      <w:r w:rsidRPr="00E14789">
        <w:rPr>
          <w:rFonts w:ascii="Times New Roman" w:hAnsi="Times New Roman"/>
          <w:sz w:val="28"/>
          <w:szCs w:val="28"/>
          <w:lang w:val="uk-UA"/>
        </w:rPr>
        <w:t xml:space="preserve"> для виконання усіма працівниками Комунального підприємства;</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приймає та звільняє працівників відповідно до штатного розпису та трудового законодавства України;</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обирає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прийняття рішення про відрядження;</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проводить розподіл функціональних обов’язків  керівників структурних підрозділів Підприємства, визначає структуру управління, розробляє </w:t>
      </w:r>
      <w:r w:rsidRPr="00E14789">
        <w:rPr>
          <w:rFonts w:ascii="Times New Roman" w:hAnsi="Times New Roman"/>
          <w:sz w:val="28"/>
          <w:szCs w:val="28"/>
          <w:lang w:val="uk-UA"/>
        </w:rPr>
        <w:lastRenderedPageBreak/>
        <w:t>штатний розклад і чисельність працівників Підприємства, затверджує Положення про структурні підрозділи з подальшим  затвердженням Міським головою;</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призначає на посади та звільняє з посад працівників Підприємства і керівників структурних підрозділів;</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розпоряджається коштами та управляє майном Підприємства в порядку визначеному законодавством України та цим Статутом;</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самостійно укладає договори на придбання основних засобів, транспортних засобів та інших активів для забезпечення виробничих потреб;</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вживає заходи заохочення і накладає дисциплінарні стягнення відповідно до правил внутрішнього трудового розпорядку;</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 xml:space="preserve"> в разі відсутності директора його </w:t>
      </w:r>
      <w:proofErr w:type="spellStart"/>
      <w:r w:rsidRPr="00E14789">
        <w:rPr>
          <w:rFonts w:ascii="Times New Roman" w:hAnsi="Times New Roman"/>
          <w:sz w:val="28"/>
          <w:szCs w:val="28"/>
          <w:lang w:val="uk-UA"/>
        </w:rPr>
        <w:t>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язки</w:t>
      </w:r>
      <w:proofErr w:type="spellEnd"/>
      <w:r w:rsidRPr="00E14789">
        <w:rPr>
          <w:rFonts w:ascii="Times New Roman" w:hAnsi="Times New Roman"/>
          <w:sz w:val="28"/>
          <w:szCs w:val="28"/>
          <w:lang w:val="uk-UA"/>
        </w:rPr>
        <w:t xml:space="preserve"> виконує призначена ним особа за його дорученням;</w:t>
      </w:r>
    </w:p>
    <w:p w:rsidR="00E14789" w:rsidRPr="00E14789" w:rsidRDefault="00E14789" w:rsidP="00E14789">
      <w:pPr>
        <w:numPr>
          <w:ilvl w:val="0"/>
          <w:numId w:val="13"/>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виконує будь-які інші дії, які необхідні для виконання Підприємством статутних завдань, які не віднесені до компетенції органу управління.</w:t>
      </w:r>
    </w:p>
    <w:p w:rsidR="00E14789" w:rsidRPr="00E14789" w:rsidRDefault="00E14789" w:rsidP="00E14789">
      <w:pPr>
        <w:spacing w:after="0" w:line="240" w:lineRule="auto"/>
        <w:jc w:val="both"/>
        <w:rPr>
          <w:rFonts w:ascii="Times New Roman" w:hAnsi="Times New Roman"/>
          <w:color w:val="000000"/>
          <w:sz w:val="28"/>
          <w:szCs w:val="28"/>
          <w:shd w:val="clear" w:color="auto" w:fill="FFFFFF"/>
          <w:lang w:val="uk-UA"/>
        </w:rPr>
      </w:pPr>
      <w:r w:rsidRPr="00E14789">
        <w:rPr>
          <w:rFonts w:ascii="Times New Roman" w:hAnsi="Times New Roman"/>
          <w:color w:val="000000"/>
          <w:sz w:val="28"/>
          <w:szCs w:val="28"/>
          <w:shd w:val="clear" w:color="auto" w:fill="FFFFFF"/>
          <w:lang w:val="uk-UA"/>
        </w:rPr>
        <w:t xml:space="preserve">       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7. ТРУДОВІ ВІДНОСИНИ</w:t>
      </w:r>
    </w:p>
    <w:p w:rsidR="00E14789" w:rsidRPr="00E14789" w:rsidRDefault="00E14789" w:rsidP="00E14789">
      <w:pPr>
        <w:spacing w:after="0" w:line="240" w:lineRule="auto"/>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7.1.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7.2.  Трудовий колектив формується на загальних засадах відповідно до вимог чинного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7.3. Умови організації та оплати праці трудового колективу, їх соціальний захист визначаються відповідно до чинного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7.4. Відносини між органами управління Підприємства та трудовим колективом регулюється колективним договором.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7.5.  Право укладення колективного договору  від імені власника надається директору Підприємства, а від імені трудового колективу – профспілковому комітету.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7.6.  Трудовий колектив приймає участь:</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проекту та затвердженні колективного договору;</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в розробці питань самоврядування трудового колективу;</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визначенні переліку і порядку надання працівникам Підприємства соціальних пільг;</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lastRenderedPageBreak/>
        <w:t>у визначенні розмірів та видів заохочення продуктивної праці, винахідницької і раціоналізаторської діяльності;</w:t>
      </w:r>
    </w:p>
    <w:p w:rsidR="00E14789" w:rsidRPr="00E14789" w:rsidRDefault="00E14789" w:rsidP="00E14789">
      <w:pPr>
        <w:numPr>
          <w:ilvl w:val="0"/>
          <w:numId w:val="14"/>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порушенні клопотань про представлення працівників до державних нагород.</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7.7. При укладенні трудового договору (контракту, угоди) з працівниками Підприємство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язане</w:t>
      </w:r>
      <w:proofErr w:type="spellEnd"/>
      <w:r w:rsidRPr="00E14789">
        <w:rPr>
          <w:rFonts w:ascii="Times New Roman" w:hAnsi="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center"/>
        <w:rPr>
          <w:rFonts w:ascii="Times New Roman" w:hAnsi="Times New Roman"/>
          <w:b/>
          <w:sz w:val="28"/>
          <w:szCs w:val="28"/>
          <w:lang w:val="uk-UA"/>
        </w:rPr>
      </w:pPr>
      <w:r w:rsidRPr="00E14789">
        <w:rPr>
          <w:rFonts w:ascii="Times New Roman" w:hAnsi="Times New Roman"/>
          <w:b/>
          <w:sz w:val="28"/>
          <w:szCs w:val="28"/>
          <w:lang w:val="uk-UA"/>
        </w:rPr>
        <w:t>8.ГОСПОДАРСЬКА, ЕКОНОМІЧНА І СОЦІАЛЬНА ДІЯЛЬНІСТЬ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 xml:space="preserve">8.1. 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E14789">
        <w:rPr>
          <w:rFonts w:ascii="Times New Roman" w:hAnsi="Times New Roman"/>
          <w:sz w:val="28"/>
          <w:szCs w:val="28"/>
          <w:lang w:val="uk-UA"/>
        </w:rPr>
        <w:t>зобов</w:t>
      </w:r>
      <w:proofErr w:type="spellEnd"/>
      <w:r w:rsidRPr="00E14789">
        <w:rPr>
          <w:rFonts w:ascii="Times New Roman" w:hAnsi="Times New Roman"/>
          <w:sz w:val="28"/>
          <w:szCs w:val="28"/>
        </w:rPr>
        <w:t>’</w:t>
      </w:r>
      <w:proofErr w:type="spellStart"/>
      <w:r w:rsidRPr="00E14789">
        <w:rPr>
          <w:rFonts w:ascii="Times New Roman" w:hAnsi="Times New Roman"/>
          <w:sz w:val="28"/>
          <w:szCs w:val="28"/>
          <w:lang w:val="uk-UA"/>
        </w:rPr>
        <w:t>язань</w:t>
      </w:r>
      <w:proofErr w:type="spellEnd"/>
      <w:r w:rsidRPr="00E14789">
        <w:rPr>
          <w:rFonts w:ascii="Times New Roman" w:hAnsi="Times New Roman"/>
          <w:sz w:val="28"/>
          <w:szCs w:val="28"/>
          <w:lang w:val="uk-UA"/>
        </w:rPr>
        <w:t>, будь-яких інших умов господарських взаємовідносин, що не суперечать законодавству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8.2.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8.3.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8.4.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ним нормативними актами.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8.5. Підприємство виконує всі вимоги держави, передбачені Кодексом законів про працю щодо  своїх працівників, у межах коштів у фондах матеріального заохочення і соціально-культурних заходів.</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8.6.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8.7. Підприємство здійснює розрахунки як у безготівковому порядку через фінансово-кредитні установи (банки), так і готівкою відповідно до правил. Затверджених Національним банком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9.ОБЛІК І ЗВІТНІСТЬ</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9.1.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9.2.  Порядок ведення бухгалтерського обліку і статистичної звітності визначається чинним законодавством України.</w:t>
      </w:r>
    </w:p>
    <w:p w:rsidR="00BE7893" w:rsidRDefault="00BE7893" w:rsidP="00E14789">
      <w:pPr>
        <w:spacing w:after="0" w:line="240" w:lineRule="auto"/>
        <w:ind w:firstLine="284"/>
        <w:jc w:val="center"/>
        <w:rPr>
          <w:rFonts w:ascii="Times New Roman" w:hAnsi="Times New Roman"/>
          <w:b/>
          <w:sz w:val="28"/>
          <w:szCs w:val="28"/>
          <w:lang w:val="uk-UA"/>
        </w:rPr>
      </w:pPr>
      <w:bookmarkStart w:id="0" w:name="_GoBack"/>
      <w:bookmarkEnd w:id="0"/>
    </w:p>
    <w:p w:rsidR="00BE7893" w:rsidRDefault="00BE7893" w:rsidP="00E14789">
      <w:pPr>
        <w:spacing w:after="0" w:line="240" w:lineRule="auto"/>
        <w:ind w:firstLine="284"/>
        <w:jc w:val="center"/>
        <w:rPr>
          <w:rFonts w:ascii="Times New Roman" w:hAnsi="Times New Roman"/>
          <w:b/>
          <w:sz w:val="28"/>
          <w:szCs w:val="28"/>
          <w:lang w:val="uk-UA"/>
        </w:rPr>
      </w:pPr>
    </w:p>
    <w:p w:rsidR="00BE7893" w:rsidRDefault="00BE7893" w:rsidP="00E14789">
      <w:pPr>
        <w:spacing w:after="0" w:line="240" w:lineRule="auto"/>
        <w:ind w:firstLine="284"/>
        <w:jc w:val="center"/>
        <w:rPr>
          <w:rFonts w:ascii="Times New Roman" w:hAnsi="Times New Roman"/>
          <w:b/>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lastRenderedPageBreak/>
        <w:t>10.ПОРЯДОК РОЗПОДІЛУ ПРИБУТКІВ ТА ЗБИТКІВ</w:t>
      </w:r>
    </w:p>
    <w:p w:rsidR="00E14789" w:rsidRPr="00E14789" w:rsidRDefault="00E14789" w:rsidP="00E14789">
      <w:pPr>
        <w:spacing w:after="0" w:line="240" w:lineRule="auto"/>
        <w:ind w:firstLine="284"/>
        <w:jc w:val="center"/>
        <w:rPr>
          <w:rFonts w:ascii="Times New Roman" w:hAnsi="Times New Roman"/>
          <w:b/>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10.1.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до цього розділу.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10.2. Для цілей оподаткування законом (або іншим нормативним документом) може встановлюватися спеціальний порядок визначення доходу як об’єкта оподаткування.</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10.3. Підприємство повинно направляти отриманий прибуток (дохід) від господарської діяльності на придбання основних засобів, необхідних для безаварійної роботи та утримання майна, закріпленого за ним на праві господарського відання, заохочення працівників в межах і порядку, встановлених колективних договором, додатками до нього.</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10.4.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11. ЛІКВІДАЦІЯ І РЕОРГАНІЗАЦІЯ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11.1. Припинення діяльності Підприємства здійснюється у відповідності до Господарського кодексу, Законів України «Про місцеве самоврядування в Україні», «Про державну реєстрацію юридичних осіб, фізичних осіб-підприємців та громадських формувань», шляхом його реорганізації (злиття, приєднання, поділу, перетворення) або ліквідації.</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Реорганізація Підприємства здійснюється за рішенням Представника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Ліквідація Підприємства здійснюється за рішенням Представника власника або суду у випадках, передбачених законодавством.</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11.2.  Підприємство ліквідується за ініціативою Представника власника, а також:</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зв</w:t>
      </w:r>
      <w:r w:rsidRPr="00E14789">
        <w:rPr>
          <w:rFonts w:ascii="Times New Roman" w:hAnsi="Times New Roman"/>
          <w:sz w:val="28"/>
          <w:szCs w:val="28"/>
        </w:rPr>
        <w:t>’</w:t>
      </w:r>
      <w:proofErr w:type="spellStart"/>
      <w:r w:rsidRPr="00E14789">
        <w:rPr>
          <w:rFonts w:ascii="Times New Roman" w:hAnsi="Times New Roman"/>
          <w:sz w:val="28"/>
          <w:szCs w:val="28"/>
          <w:lang w:val="uk-UA"/>
        </w:rPr>
        <w:t>язку</w:t>
      </w:r>
      <w:proofErr w:type="spellEnd"/>
      <w:r w:rsidRPr="00E14789">
        <w:rPr>
          <w:rFonts w:ascii="Times New Roman" w:hAnsi="Times New Roman"/>
          <w:sz w:val="28"/>
          <w:szCs w:val="28"/>
          <w:lang w:val="uk-UA"/>
        </w:rPr>
        <w:t xml:space="preserve"> із закінченням строку, на яке створювалося Підприємство, чи  у разі досягнення мети, заради якої було його створено;</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визнання його в установленому порядку банкрутом, крім випадків, передбачених законом;</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у разі скасування його державної реєстрації;</w:t>
      </w:r>
    </w:p>
    <w:p w:rsidR="00E14789" w:rsidRPr="00E14789" w:rsidRDefault="00E14789" w:rsidP="00E14789">
      <w:pPr>
        <w:numPr>
          <w:ilvl w:val="0"/>
          <w:numId w:val="15"/>
        </w:numPr>
        <w:spacing w:after="0" w:line="240" w:lineRule="auto"/>
        <w:jc w:val="both"/>
        <w:rPr>
          <w:rFonts w:ascii="Times New Roman" w:hAnsi="Times New Roman"/>
          <w:sz w:val="28"/>
          <w:szCs w:val="28"/>
          <w:lang w:val="uk-UA"/>
        </w:rPr>
      </w:pPr>
      <w:r w:rsidRPr="00E14789">
        <w:rPr>
          <w:rFonts w:ascii="Times New Roman" w:hAnsi="Times New Roman"/>
          <w:sz w:val="28"/>
          <w:szCs w:val="28"/>
          <w:lang w:val="uk-UA"/>
        </w:rPr>
        <w:t>за рішенням суду.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lastRenderedPageBreak/>
        <w:t>11.3.  Ліквідація Підприємства провадиться призначеною Представником власника ліквідаційною комісією, а у випадках ліквідації Підприємства за рішенням суду – ліквідаційною  комісією, призначеною цим органом. З моменту призначення ліквідаційної комісії до неї переходить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11.4.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11.5.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11.6.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11.7.  При реорганізації і ліквідації Підприємства, вивільненим працівникам гарантується дотримання їх прав та інтересів відповідно до трудового законодавства України.</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center"/>
        <w:rPr>
          <w:rFonts w:ascii="Times New Roman" w:hAnsi="Times New Roman"/>
          <w:b/>
          <w:sz w:val="28"/>
          <w:szCs w:val="28"/>
          <w:lang w:val="uk-UA"/>
        </w:rPr>
      </w:pPr>
      <w:r w:rsidRPr="00E14789">
        <w:rPr>
          <w:rFonts w:ascii="Times New Roman" w:hAnsi="Times New Roman"/>
          <w:b/>
          <w:sz w:val="28"/>
          <w:szCs w:val="28"/>
          <w:lang w:val="uk-UA"/>
        </w:rPr>
        <w:t>12. ПОРЯДОК ВНЕСЕННЯ ЗМІН І ДОПОВНЕНЬ ДО СТАТУТУ ПІДПРИЄМСТВА</w:t>
      </w:r>
    </w:p>
    <w:p w:rsidR="00E14789" w:rsidRPr="00E14789" w:rsidRDefault="00E14789" w:rsidP="00E14789">
      <w:pPr>
        <w:spacing w:after="0" w:line="240" w:lineRule="auto"/>
        <w:ind w:firstLine="284"/>
        <w:jc w:val="center"/>
        <w:rPr>
          <w:rFonts w:ascii="Times New Roman" w:hAnsi="Times New Roman"/>
          <w:sz w:val="28"/>
          <w:szCs w:val="28"/>
          <w:lang w:val="uk-UA"/>
        </w:rPr>
      </w:pPr>
    </w:p>
    <w:p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12.1. </w:t>
      </w:r>
      <w:r w:rsidR="00E14789" w:rsidRPr="00E14789">
        <w:rPr>
          <w:rFonts w:ascii="Times New Roman" w:hAnsi="Times New Roman"/>
          <w:sz w:val="28"/>
          <w:szCs w:val="28"/>
          <w:lang w:val="uk-UA"/>
        </w:rPr>
        <w:t>Пропозиції про внесення змін до Статуту Підприємства можуть надходити від Представника Власника, органів управління Підприємства.</w:t>
      </w:r>
    </w:p>
    <w:p w:rsidR="00E14789" w:rsidRPr="00E14789" w:rsidRDefault="00F779E3" w:rsidP="00E14789">
      <w:pPr>
        <w:spacing w:after="0" w:line="240" w:lineRule="auto"/>
        <w:ind w:firstLine="284"/>
        <w:jc w:val="both"/>
        <w:rPr>
          <w:rFonts w:ascii="Times New Roman" w:hAnsi="Times New Roman"/>
          <w:sz w:val="28"/>
          <w:szCs w:val="28"/>
          <w:lang w:val="uk-UA"/>
        </w:rPr>
      </w:pPr>
      <w:r>
        <w:rPr>
          <w:rFonts w:ascii="Times New Roman" w:hAnsi="Times New Roman"/>
          <w:sz w:val="28"/>
          <w:szCs w:val="28"/>
          <w:lang w:val="uk-UA"/>
        </w:rPr>
        <w:t xml:space="preserve">12.2. </w:t>
      </w:r>
      <w:r w:rsidR="00E14789" w:rsidRPr="00E14789">
        <w:rPr>
          <w:rFonts w:ascii="Times New Roman" w:hAnsi="Times New Roman"/>
          <w:sz w:val="28"/>
          <w:szCs w:val="28"/>
          <w:lang w:val="uk-UA"/>
        </w:rPr>
        <w:t>Зміни і доповнення до Статуту затверджує Представник власника.</w:t>
      </w:r>
    </w:p>
    <w:p w:rsidR="00E14789" w:rsidRPr="00E14789" w:rsidRDefault="00E14789" w:rsidP="00E14789">
      <w:pPr>
        <w:spacing w:after="0" w:line="240" w:lineRule="auto"/>
        <w:ind w:firstLine="284"/>
        <w:jc w:val="both"/>
        <w:rPr>
          <w:rFonts w:ascii="Times New Roman" w:hAnsi="Times New Roman"/>
          <w:sz w:val="28"/>
          <w:szCs w:val="28"/>
          <w:lang w:val="uk-UA"/>
        </w:rPr>
      </w:pPr>
      <w:r w:rsidRPr="00E14789">
        <w:rPr>
          <w:rFonts w:ascii="Times New Roman" w:hAnsi="Times New Roman"/>
          <w:sz w:val="28"/>
          <w:szCs w:val="28"/>
          <w:lang w:val="uk-UA"/>
        </w:rPr>
        <w:t>12.3. Зміни до Статуту підлягають державній реєстрації у встановленому законодавством порядку.</w:t>
      </w: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b/>
          <w:sz w:val="28"/>
          <w:szCs w:val="28"/>
          <w:lang w:val="uk-UA"/>
        </w:rPr>
      </w:pPr>
      <w:r w:rsidRPr="00E14789">
        <w:rPr>
          <w:rFonts w:ascii="Times New Roman" w:hAnsi="Times New Roman"/>
          <w:b/>
          <w:sz w:val="28"/>
          <w:szCs w:val="28"/>
          <w:lang w:val="uk-UA"/>
        </w:rPr>
        <w:t>Відомості про Орган управління Підприємством:</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Малинська міська рада Житомирської області</w:t>
      </w:r>
    </w:p>
    <w:p w:rsidR="00C06A5C"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 xml:space="preserve">11601, Житомирська область, </w:t>
      </w:r>
      <w:r w:rsidR="00634BD6">
        <w:rPr>
          <w:rFonts w:ascii="Times New Roman" w:hAnsi="Times New Roman"/>
          <w:b/>
          <w:sz w:val="28"/>
          <w:szCs w:val="28"/>
          <w:lang w:val="uk-UA"/>
        </w:rPr>
        <w:t xml:space="preserve">Коростенський район, </w:t>
      </w:r>
      <w:r w:rsidRPr="00E14789">
        <w:rPr>
          <w:rFonts w:ascii="Times New Roman" w:hAnsi="Times New Roman"/>
          <w:b/>
          <w:sz w:val="28"/>
          <w:szCs w:val="28"/>
          <w:lang w:val="uk-UA"/>
        </w:rPr>
        <w:t xml:space="preserve">м. Малин, </w:t>
      </w:r>
    </w:p>
    <w:p w:rsidR="00E14789" w:rsidRPr="00E14789" w:rsidRDefault="00E14789" w:rsidP="00C06A5C">
      <w:pPr>
        <w:spacing w:after="0" w:line="240" w:lineRule="auto"/>
        <w:ind w:left="284"/>
        <w:jc w:val="both"/>
        <w:rPr>
          <w:rFonts w:ascii="Times New Roman" w:hAnsi="Times New Roman"/>
          <w:b/>
          <w:sz w:val="28"/>
          <w:szCs w:val="28"/>
          <w:lang w:val="uk-UA"/>
        </w:rPr>
      </w:pPr>
      <w:r w:rsidRPr="00E14789">
        <w:rPr>
          <w:rFonts w:ascii="Times New Roman" w:hAnsi="Times New Roman"/>
          <w:b/>
          <w:sz w:val="28"/>
          <w:szCs w:val="28"/>
          <w:lang w:val="uk-UA"/>
        </w:rPr>
        <w:t>пл.Соборна, 6а</w:t>
      </w: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both"/>
        <w:rPr>
          <w:rFonts w:ascii="Times New Roman" w:hAnsi="Times New Roman"/>
          <w:sz w:val="28"/>
          <w:szCs w:val="28"/>
          <w:lang w:val="uk-UA"/>
        </w:rPr>
      </w:pPr>
    </w:p>
    <w:p w:rsidR="00E14789" w:rsidRPr="00E14789" w:rsidRDefault="00E14789" w:rsidP="00E14789">
      <w:pPr>
        <w:spacing w:after="0" w:line="240" w:lineRule="auto"/>
        <w:ind w:firstLine="284"/>
        <w:jc w:val="both"/>
        <w:rPr>
          <w:rFonts w:ascii="Times New Roman" w:hAnsi="Times New Roman"/>
          <w:b/>
          <w:sz w:val="28"/>
          <w:szCs w:val="28"/>
          <w:lang w:val="uk-UA"/>
        </w:rPr>
      </w:pPr>
    </w:p>
    <w:p w:rsidR="00E14789" w:rsidRPr="00E14789" w:rsidRDefault="00E14789" w:rsidP="00E14789">
      <w:pPr>
        <w:spacing w:after="0" w:line="240" w:lineRule="auto"/>
        <w:jc w:val="both"/>
        <w:rPr>
          <w:rFonts w:ascii="Times New Roman" w:hAnsi="Times New Roman"/>
          <w:sz w:val="24"/>
          <w:szCs w:val="24"/>
          <w:lang w:val="uk-UA"/>
        </w:rPr>
      </w:pPr>
      <w:r w:rsidRPr="00E14789">
        <w:rPr>
          <w:rFonts w:ascii="Times New Roman" w:hAnsi="Times New Roman"/>
          <w:sz w:val="28"/>
          <w:szCs w:val="28"/>
          <w:lang w:val="uk-UA"/>
        </w:rPr>
        <w:t>Секретар міської ради                                                 Василь МАЙСТРЕНКО</w:t>
      </w:r>
    </w:p>
    <w:p w:rsidR="00E14789" w:rsidRPr="00E14789" w:rsidRDefault="00E14789" w:rsidP="00E14789">
      <w:pPr>
        <w:spacing w:after="0" w:line="240" w:lineRule="auto"/>
        <w:ind w:left="426"/>
        <w:jc w:val="both"/>
        <w:rPr>
          <w:rFonts w:ascii="Times New Roman" w:hAnsi="Times New Roman"/>
          <w:sz w:val="24"/>
          <w:szCs w:val="24"/>
          <w:lang w:val="uk-UA"/>
        </w:rPr>
      </w:pPr>
    </w:p>
    <w:p w:rsidR="00E14789" w:rsidRPr="00E14789" w:rsidRDefault="00E14789" w:rsidP="00E14789">
      <w:pPr>
        <w:rPr>
          <w:lang w:val="uk-UA"/>
        </w:rPr>
      </w:pPr>
    </w:p>
    <w:p w:rsidR="00AF4584" w:rsidRPr="006D4555" w:rsidRDefault="00AF4584" w:rsidP="00E14789">
      <w:pPr>
        <w:tabs>
          <w:tab w:val="left" w:pos="720"/>
        </w:tabs>
        <w:spacing w:after="0" w:line="240" w:lineRule="auto"/>
        <w:rPr>
          <w:lang w:val="uk-UA"/>
        </w:rPr>
      </w:pPr>
    </w:p>
    <w:sectPr w:rsidR="00AF4584" w:rsidRPr="006D4555" w:rsidSect="00C06A5C">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F6559"/>
    <w:multiLevelType w:val="hybridMultilevel"/>
    <w:tmpl w:val="96941C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7BC694B"/>
    <w:multiLevelType w:val="hybridMultilevel"/>
    <w:tmpl w:val="4F86471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8A965A8"/>
    <w:multiLevelType w:val="multilevel"/>
    <w:tmpl w:val="AF04B474"/>
    <w:lvl w:ilvl="0">
      <w:start w:val="1"/>
      <w:numFmt w:val="decimal"/>
      <w:lvlText w:val="%1."/>
      <w:lvlJc w:val="left"/>
      <w:pPr>
        <w:ind w:left="644" w:hanging="360"/>
      </w:pPr>
      <w:rPr>
        <w:rFonts w:hint="default"/>
        <w:sz w:val="28"/>
        <w:szCs w:val="28"/>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8BF4565"/>
    <w:multiLevelType w:val="hybridMultilevel"/>
    <w:tmpl w:val="DB20DE1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0C6C2A3C"/>
    <w:multiLevelType w:val="hybridMultilevel"/>
    <w:tmpl w:val="D78A5A68"/>
    <w:lvl w:ilvl="0" w:tplc="6214F9A6">
      <w:start w:val="1"/>
      <w:numFmt w:val="bullet"/>
      <w:lvlText w:val="-"/>
      <w:lvlJc w:val="left"/>
      <w:pPr>
        <w:ind w:left="1144" w:hanging="360"/>
      </w:pPr>
      <w:rPr>
        <w:rFonts w:ascii="Times New Roman" w:eastAsia="Times New Roman" w:hAnsi="Times New Roman" w:cs="Times New Roman" w:hint="default"/>
        <w:sz w:val="28"/>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5" w15:restartNumberingAfterBreak="0">
    <w:nsid w:val="0FBD7D53"/>
    <w:multiLevelType w:val="hybridMultilevel"/>
    <w:tmpl w:val="4BD8007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279B0FD9"/>
    <w:multiLevelType w:val="hybridMultilevel"/>
    <w:tmpl w:val="4AA4E698"/>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2A885368"/>
    <w:multiLevelType w:val="multilevel"/>
    <w:tmpl w:val="1242C026"/>
    <w:lvl w:ilvl="0">
      <w:start w:val="3"/>
      <w:numFmt w:val="decimal"/>
      <w:lvlText w:val="%1."/>
      <w:lvlJc w:val="left"/>
      <w:pPr>
        <w:ind w:left="720" w:hanging="720"/>
      </w:pPr>
      <w:rPr>
        <w:rFonts w:cs="Times New Roman" w:hint="default"/>
      </w:rPr>
    </w:lvl>
    <w:lvl w:ilvl="1">
      <w:start w:val="3"/>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15:restartNumberingAfterBreak="0">
    <w:nsid w:val="31041D42"/>
    <w:multiLevelType w:val="hybridMultilevel"/>
    <w:tmpl w:val="718476EA"/>
    <w:lvl w:ilvl="0" w:tplc="A844B03C">
      <w:start w:val="9"/>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15:restartNumberingAfterBreak="0">
    <w:nsid w:val="31716C20"/>
    <w:multiLevelType w:val="multilevel"/>
    <w:tmpl w:val="EE84CC24"/>
    <w:lvl w:ilvl="0">
      <w:start w:val="3"/>
      <w:numFmt w:val="decimal"/>
      <w:lvlText w:val="%1.."/>
      <w:lvlJc w:val="left"/>
      <w:pPr>
        <w:ind w:left="1080" w:hanging="720"/>
      </w:pPr>
      <w:rPr>
        <w:rFonts w:cs="Times New Roman" w:hint="default"/>
        <w:b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15:restartNumberingAfterBreak="0">
    <w:nsid w:val="3386632B"/>
    <w:multiLevelType w:val="hybridMultilevel"/>
    <w:tmpl w:val="5B949C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396E736A"/>
    <w:multiLevelType w:val="multilevel"/>
    <w:tmpl w:val="F98C16A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48D5598E"/>
    <w:multiLevelType w:val="hybridMultilevel"/>
    <w:tmpl w:val="99F6DA98"/>
    <w:lvl w:ilvl="0" w:tplc="98EC2BD4">
      <w:start w:val="1"/>
      <w:numFmt w:val="decimal"/>
      <w:lvlText w:val="%1."/>
      <w:lvlJc w:val="left"/>
      <w:pPr>
        <w:ind w:left="720" w:hanging="360"/>
      </w:pPr>
      <w:rPr>
        <w:rFonts w:cs="Times New Roman" w:hint="default"/>
        <w:sz w:val="28"/>
        <w:szCs w:val="28"/>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663C64"/>
    <w:multiLevelType w:val="hybridMultilevel"/>
    <w:tmpl w:val="24D099FA"/>
    <w:lvl w:ilvl="0" w:tplc="8E747844">
      <w:start w:val="1"/>
      <w:numFmt w:val="decimal"/>
      <w:lvlText w:val="%1."/>
      <w:lvlJc w:val="left"/>
      <w:pPr>
        <w:ind w:left="1080" w:hanging="360"/>
      </w:pPr>
      <w:rPr>
        <w:rFonts w:ascii="Times New Roman" w:eastAsia="Times New Roman" w:hAnsi="Times New Roman" w:cs="Times New Roman"/>
        <w:sz w:val="28"/>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15:restartNumberingAfterBreak="0">
    <w:nsid w:val="657F088B"/>
    <w:multiLevelType w:val="hybridMultilevel"/>
    <w:tmpl w:val="BF8632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6FE028DB"/>
    <w:multiLevelType w:val="hybridMultilevel"/>
    <w:tmpl w:val="4712E15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13"/>
  </w:num>
  <w:num w:numId="3">
    <w:abstractNumId w:val="4"/>
  </w:num>
  <w:num w:numId="4">
    <w:abstractNumId w:val="2"/>
  </w:num>
  <w:num w:numId="5">
    <w:abstractNumId w:val="11"/>
  </w:num>
  <w:num w:numId="6">
    <w:abstractNumId w:val="9"/>
  </w:num>
  <w:num w:numId="7">
    <w:abstractNumId w:val="7"/>
  </w:num>
  <w:num w:numId="8">
    <w:abstractNumId w:val="3"/>
  </w:num>
  <w:num w:numId="9">
    <w:abstractNumId w:val="14"/>
  </w:num>
  <w:num w:numId="10">
    <w:abstractNumId w:val="5"/>
  </w:num>
  <w:num w:numId="11">
    <w:abstractNumId w:val="6"/>
  </w:num>
  <w:num w:numId="12">
    <w:abstractNumId w:val="0"/>
  </w:num>
  <w:num w:numId="13">
    <w:abstractNumId w:val="15"/>
  </w:num>
  <w:num w:numId="14">
    <w:abstractNumId w:val="1"/>
  </w:num>
  <w:num w:numId="15">
    <w:abstractNumId w:val="1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555"/>
    <w:rsid w:val="0002199C"/>
    <w:rsid w:val="000429D2"/>
    <w:rsid w:val="00051E40"/>
    <w:rsid w:val="0008717D"/>
    <w:rsid w:val="0009443F"/>
    <w:rsid w:val="000F4E8B"/>
    <w:rsid w:val="00101A86"/>
    <w:rsid w:val="001311A2"/>
    <w:rsid w:val="00191257"/>
    <w:rsid w:val="002407EA"/>
    <w:rsid w:val="0026147D"/>
    <w:rsid w:val="00347C3F"/>
    <w:rsid w:val="003F1C6A"/>
    <w:rsid w:val="00421C2C"/>
    <w:rsid w:val="00486B44"/>
    <w:rsid w:val="004A6C98"/>
    <w:rsid w:val="004E35C6"/>
    <w:rsid w:val="005B39EA"/>
    <w:rsid w:val="00634BD6"/>
    <w:rsid w:val="00687C0A"/>
    <w:rsid w:val="006B2E6C"/>
    <w:rsid w:val="006D4555"/>
    <w:rsid w:val="007C63BB"/>
    <w:rsid w:val="007F10B5"/>
    <w:rsid w:val="0083683D"/>
    <w:rsid w:val="0083701A"/>
    <w:rsid w:val="008B0750"/>
    <w:rsid w:val="008C00CC"/>
    <w:rsid w:val="00AF4584"/>
    <w:rsid w:val="00B307FC"/>
    <w:rsid w:val="00B719D9"/>
    <w:rsid w:val="00BB3851"/>
    <w:rsid w:val="00BE223D"/>
    <w:rsid w:val="00BE7893"/>
    <w:rsid w:val="00C06A5C"/>
    <w:rsid w:val="00C40500"/>
    <w:rsid w:val="00C447AB"/>
    <w:rsid w:val="00C651E5"/>
    <w:rsid w:val="00DB4E94"/>
    <w:rsid w:val="00DD7E2A"/>
    <w:rsid w:val="00E14789"/>
    <w:rsid w:val="00EB52EF"/>
    <w:rsid w:val="00EC7262"/>
    <w:rsid w:val="00F779E3"/>
    <w:rsid w:val="00F959A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0863B"/>
  <w15:docId w15:val="{8E7F8BC9-17EA-4479-9B47-EC7C34F6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555"/>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D4555"/>
    <w:pPr>
      <w:ind w:left="720"/>
      <w:contextualSpacing/>
    </w:pPr>
  </w:style>
  <w:style w:type="character" w:styleId="a4">
    <w:name w:val="Emphasis"/>
    <w:uiPriority w:val="99"/>
    <w:qFormat/>
    <w:rsid w:val="006D4555"/>
    <w:rPr>
      <w:rFonts w:cs="Times New Roman"/>
      <w:i/>
      <w:iCs/>
    </w:rPr>
  </w:style>
  <w:style w:type="paragraph" w:styleId="a5">
    <w:name w:val="Balloon Text"/>
    <w:basedOn w:val="a"/>
    <w:link w:val="a6"/>
    <w:uiPriority w:val="99"/>
    <w:semiHidden/>
    <w:unhideWhenUsed/>
    <w:rsid w:val="006D4555"/>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6D455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221555">
      <w:bodyDiv w:val="1"/>
      <w:marLeft w:val="0"/>
      <w:marRight w:val="0"/>
      <w:marTop w:val="0"/>
      <w:marBottom w:val="0"/>
      <w:divBdr>
        <w:top w:val="none" w:sz="0" w:space="0" w:color="auto"/>
        <w:left w:val="none" w:sz="0" w:space="0" w:color="auto"/>
        <w:bottom w:val="none" w:sz="0" w:space="0" w:color="auto"/>
        <w:right w:val="none" w:sz="0" w:space="0" w:color="auto"/>
      </w:divBdr>
    </w:div>
    <w:div w:id="199475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17075</Words>
  <Characters>9733</Characters>
  <Application>Microsoft Office Word</Application>
  <DocSecurity>0</DocSecurity>
  <Lines>81</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Світлана</cp:lastModifiedBy>
  <cp:revision>5</cp:revision>
  <cp:lastPrinted>2025-04-29T06:42:00Z</cp:lastPrinted>
  <dcterms:created xsi:type="dcterms:W3CDTF">2024-10-28T14:30:00Z</dcterms:created>
  <dcterms:modified xsi:type="dcterms:W3CDTF">2025-04-29T06:42:00Z</dcterms:modified>
</cp:coreProperties>
</file>